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570D" w14:textId="38119D2D" w:rsidR="00B12B93" w:rsidRPr="000A082A" w:rsidRDefault="00B12B93" w:rsidP="00B12B93">
      <w:pPr>
        <w:spacing w:after="0" w:line="240" w:lineRule="auto"/>
        <w:rPr>
          <w:rFonts w:ascii="Times New Roman" w:eastAsia="Calibri" w:hAnsi="Times New Roman" w:cs="Times New Roman"/>
          <w:sz w:val="28"/>
          <w:szCs w:val="28"/>
        </w:rPr>
      </w:pPr>
      <w:proofErr w:type="gramStart"/>
      <w:r w:rsidRPr="000A082A">
        <w:rPr>
          <w:rFonts w:ascii="Times New Roman" w:eastAsia="Calibri" w:hAnsi="Times New Roman" w:cs="Times New Roman"/>
          <w:sz w:val="28"/>
          <w:szCs w:val="28"/>
        </w:rPr>
        <w:t xml:space="preserve">Принято:   </w:t>
      </w:r>
      <w:proofErr w:type="gramEnd"/>
      <w:r w:rsidRPr="000A082A">
        <w:rPr>
          <w:rFonts w:ascii="Times New Roman" w:eastAsia="Calibri" w:hAnsi="Times New Roman" w:cs="Times New Roman"/>
          <w:sz w:val="28"/>
          <w:szCs w:val="28"/>
        </w:rPr>
        <w:t xml:space="preserve">                                 </w:t>
      </w:r>
      <w:r w:rsidR="000A739E">
        <w:rPr>
          <w:rFonts w:ascii="Times New Roman" w:eastAsia="Calibri" w:hAnsi="Times New Roman" w:cs="Times New Roman"/>
          <w:sz w:val="28"/>
          <w:szCs w:val="28"/>
        </w:rPr>
        <w:t xml:space="preserve">                               </w:t>
      </w:r>
      <w:r w:rsidRPr="000A082A">
        <w:rPr>
          <w:rFonts w:ascii="Times New Roman" w:eastAsia="Calibri" w:hAnsi="Times New Roman" w:cs="Times New Roman"/>
          <w:sz w:val="28"/>
          <w:szCs w:val="28"/>
        </w:rPr>
        <w:t>Утверждено:</w:t>
      </w:r>
    </w:p>
    <w:p w14:paraId="602D7E57" w14:textId="0829EA61" w:rsidR="00B12B93" w:rsidRPr="000A082A" w:rsidRDefault="004141CC" w:rsidP="00B12B93">
      <w:pPr>
        <w:spacing w:after="0" w:line="240" w:lineRule="auto"/>
        <w:rPr>
          <w:rFonts w:ascii="Times New Roman" w:eastAsia="Calibri" w:hAnsi="Times New Roman" w:cs="Times New Roman"/>
          <w:sz w:val="28"/>
          <w:szCs w:val="28"/>
        </w:rPr>
      </w:pPr>
      <w:r>
        <w:rPr>
          <w:noProof/>
        </w:rPr>
        <w:drawing>
          <wp:anchor distT="0" distB="0" distL="114300" distR="114300" simplePos="0" relativeHeight="251659776" behindDoc="0" locked="0" layoutInCell="1" allowOverlap="1" wp14:anchorId="6C82B47E" wp14:editId="4367ABD7">
            <wp:simplePos x="0" y="0"/>
            <wp:positionH relativeFrom="column">
              <wp:posOffset>3415665</wp:posOffset>
            </wp:positionH>
            <wp:positionV relativeFrom="paragraph">
              <wp:posOffset>149225</wp:posOffset>
            </wp:positionV>
            <wp:extent cx="1238250" cy="127871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238250" cy="1278716"/>
                    </a:xfrm>
                    <a:prstGeom prst="rect">
                      <a:avLst/>
                    </a:prstGeom>
                    <a:noFill/>
                    <a:ln>
                      <a:noFill/>
                    </a:ln>
                  </pic:spPr>
                </pic:pic>
              </a:graphicData>
            </a:graphic>
            <wp14:sizeRelH relativeFrom="page">
              <wp14:pctWidth>0</wp14:pctWidth>
            </wp14:sizeRelH>
            <wp14:sizeRelV relativeFrom="page">
              <wp14:pctHeight>0</wp14:pctHeight>
            </wp14:sizeRelV>
          </wp:anchor>
        </w:drawing>
      </w:r>
      <w:r w:rsidR="000A739E">
        <w:rPr>
          <w:rFonts w:ascii="Times New Roman" w:eastAsia="Calibri" w:hAnsi="Times New Roman" w:cs="Times New Roman"/>
          <w:sz w:val="28"/>
          <w:szCs w:val="28"/>
        </w:rPr>
        <w:t>Общим собранием работников</w:t>
      </w:r>
      <w:r w:rsidR="00B12B93" w:rsidRPr="000A082A">
        <w:rPr>
          <w:rFonts w:ascii="Times New Roman" w:eastAsia="Calibri" w:hAnsi="Times New Roman" w:cs="Times New Roman"/>
          <w:sz w:val="28"/>
          <w:szCs w:val="28"/>
        </w:rPr>
        <w:t xml:space="preserve">           </w:t>
      </w:r>
      <w:r w:rsidR="000A739E">
        <w:rPr>
          <w:rFonts w:ascii="Times New Roman" w:eastAsia="Calibri" w:hAnsi="Times New Roman" w:cs="Times New Roman"/>
          <w:sz w:val="28"/>
          <w:szCs w:val="28"/>
        </w:rPr>
        <w:t xml:space="preserve">                   </w:t>
      </w:r>
      <w:r w:rsidR="00B12B93" w:rsidRPr="000A082A">
        <w:rPr>
          <w:rFonts w:ascii="Times New Roman" w:eastAsia="Calibri" w:hAnsi="Times New Roman" w:cs="Times New Roman"/>
          <w:sz w:val="28"/>
          <w:szCs w:val="28"/>
        </w:rPr>
        <w:t xml:space="preserve"> П</w:t>
      </w:r>
      <w:r w:rsidR="00B12B93" w:rsidRPr="000A082A">
        <w:rPr>
          <w:rFonts w:ascii="Times New Roman" w:eastAsia="Times New Roman" w:hAnsi="Times New Roman" w:cs="Times New Roman"/>
          <w:sz w:val="28"/>
          <w:szCs w:val="28"/>
          <w:lang w:eastAsia="ru-RU"/>
        </w:rPr>
        <w:t>риказом заведующего</w:t>
      </w:r>
    </w:p>
    <w:p w14:paraId="4C54A9AB" w14:textId="0F45E9E0" w:rsidR="00B12B93" w:rsidRPr="000A082A" w:rsidRDefault="002F127C" w:rsidP="00B12B93">
      <w:pPr>
        <w:spacing w:after="0" w:line="240" w:lineRule="auto"/>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Протокол №1</w:t>
      </w:r>
      <w:r w:rsidR="00B12B93" w:rsidRPr="000A082A">
        <w:rPr>
          <w:rFonts w:ascii="Times New Roman" w:eastAsia="Calibri" w:hAnsi="Times New Roman" w:cs="Times New Roman"/>
          <w:sz w:val="28"/>
          <w:szCs w:val="28"/>
        </w:rPr>
        <w:t xml:space="preserve"> от                                                       </w:t>
      </w:r>
      <w:r w:rsidR="000A739E">
        <w:rPr>
          <w:rFonts w:ascii="Times New Roman" w:eastAsia="Times New Roman" w:hAnsi="Times New Roman" w:cs="Times New Roman"/>
          <w:bCs/>
          <w:sz w:val="28"/>
          <w:szCs w:val="28"/>
          <w:lang w:eastAsia="ru-RU"/>
        </w:rPr>
        <w:t>МК</w:t>
      </w:r>
      <w:r w:rsidR="00B12B93" w:rsidRPr="000A082A">
        <w:rPr>
          <w:rFonts w:ascii="Times New Roman" w:eastAsia="Times New Roman" w:hAnsi="Times New Roman" w:cs="Times New Roman"/>
          <w:bCs/>
          <w:sz w:val="28"/>
          <w:szCs w:val="28"/>
          <w:lang w:eastAsia="ru-RU"/>
        </w:rPr>
        <w:t>ДОУ</w:t>
      </w:r>
      <w:r w:rsidR="00B751AF">
        <w:rPr>
          <w:rFonts w:ascii="Times New Roman" w:eastAsia="Times New Roman" w:hAnsi="Times New Roman" w:cs="Times New Roman"/>
          <w:bCs/>
          <w:sz w:val="28"/>
          <w:szCs w:val="28"/>
          <w:lang w:eastAsia="ru-RU"/>
        </w:rPr>
        <w:t xml:space="preserve"> д/</w:t>
      </w:r>
      <w:proofErr w:type="gramStart"/>
      <w:r w:rsidR="00B751AF">
        <w:rPr>
          <w:rFonts w:ascii="Times New Roman" w:eastAsia="Times New Roman" w:hAnsi="Times New Roman" w:cs="Times New Roman"/>
          <w:bCs/>
          <w:sz w:val="28"/>
          <w:szCs w:val="28"/>
          <w:lang w:eastAsia="ru-RU"/>
        </w:rPr>
        <w:t xml:space="preserve">с  </w:t>
      </w:r>
      <w:r w:rsidR="004C144A">
        <w:rPr>
          <w:rFonts w:ascii="Times New Roman" w:eastAsia="Times New Roman" w:hAnsi="Times New Roman" w:cs="Times New Roman"/>
          <w:bCs/>
          <w:sz w:val="28"/>
          <w:szCs w:val="28"/>
          <w:lang w:eastAsia="ru-RU"/>
        </w:rPr>
        <w:t>4</w:t>
      </w:r>
      <w:proofErr w:type="gramEnd"/>
      <w:r w:rsidR="00B751AF">
        <w:rPr>
          <w:rFonts w:ascii="Times New Roman" w:eastAsia="Times New Roman" w:hAnsi="Times New Roman" w:cs="Times New Roman"/>
          <w:bCs/>
          <w:sz w:val="28"/>
          <w:szCs w:val="28"/>
          <w:lang w:eastAsia="ru-RU"/>
        </w:rPr>
        <w:t xml:space="preserve"> «</w:t>
      </w:r>
      <w:r w:rsidR="004C144A">
        <w:rPr>
          <w:rFonts w:ascii="Times New Roman" w:eastAsia="Times New Roman" w:hAnsi="Times New Roman" w:cs="Times New Roman"/>
          <w:bCs/>
          <w:sz w:val="28"/>
          <w:szCs w:val="28"/>
          <w:lang w:eastAsia="ru-RU"/>
        </w:rPr>
        <w:t>Калин</w:t>
      </w:r>
      <w:r w:rsidR="00B751AF">
        <w:rPr>
          <w:rFonts w:ascii="Times New Roman" w:eastAsia="Times New Roman" w:hAnsi="Times New Roman" w:cs="Times New Roman"/>
          <w:bCs/>
          <w:sz w:val="28"/>
          <w:szCs w:val="28"/>
          <w:lang w:eastAsia="ru-RU"/>
        </w:rPr>
        <w:t>ка</w:t>
      </w:r>
      <w:r w:rsidR="000A739E">
        <w:rPr>
          <w:rFonts w:ascii="Times New Roman" w:eastAsia="Times New Roman" w:hAnsi="Times New Roman" w:cs="Times New Roman"/>
          <w:bCs/>
          <w:sz w:val="28"/>
          <w:szCs w:val="28"/>
          <w:lang w:eastAsia="ru-RU"/>
        </w:rPr>
        <w:t>»</w:t>
      </w:r>
    </w:p>
    <w:p w14:paraId="66FDEBB2" w14:textId="43BEBD42" w:rsidR="00B12B93" w:rsidRPr="000A082A" w:rsidRDefault="00725840" w:rsidP="00B12B93">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w:t>
      </w:r>
      <w:r w:rsidR="00B751AF">
        <w:rPr>
          <w:rFonts w:ascii="Times New Roman" w:eastAsia="Calibri" w:hAnsi="Times New Roman" w:cs="Times New Roman"/>
          <w:sz w:val="28"/>
          <w:szCs w:val="28"/>
        </w:rPr>
        <w:t>2</w:t>
      </w:r>
      <w:r w:rsidR="004C144A">
        <w:rPr>
          <w:rFonts w:ascii="Times New Roman" w:eastAsia="Calibri" w:hAnsi="Times New Roman" w:cs="Times New Roman"/>
          <w:sz w:val="28"/>
          <w:szCs w:val="28"/>
        </w:rPr>
        <w:t>1</w:t>
      </w:r>
      <w:r w:rsidR="00B12B93" w:rsidRPr="000A082A">
        <w:rPr>
          <w:rFonts w:ascii="Times New Roman" w:eastAsia="Calibri" w:hAnsi="Times New Roman" w:cs="Times New Roman"/>
          <w:sz w:val="28"/>
          <w:szCs w:val="28"/>
        </w:rPr>
        <w:t xml:space="preserve">» </w:t>
      </w:r>
      <w:proofErr w:type="gramStart"/>
      <w:r w:rsidR="002F127C">
        <w:rPr>
          <w:rFonts w:ascii="Times New Roman" w:eastAsia="Calibri" w:hAnsi="Times New Roman" w:cs="Times New Roman"/>
          <w:sz w:val="28"/>
          <w:szCs w:val="28"/>
        </w:rPr>
        <w:t>февраля</w:t>
      </w:r>
      <w:r w:rsidR="00B12B93">
        <w:rPr>
          <w:rFonts w:ascii="Times New Roman" w:eastAsia="Calibri" w:hAnsi="Times New Roman" w:cs="Times New Roman"/>
          <w:sz w:val="28"/>
          <w:szCs w:val="28"/>
        </w:rPr>
        <w:t xml:space="preserve"> </w:t>
      </w:r>
      <w:r w:rsidR="00B12B93" w:rsidRPr="000A082A">
        <w:rPr>
          <w:rFonts w:ascii="Times New Roman" w:eastAsia="Calibri" w:hAnsi="Times New Roman" w:cs="Times New Roman"/>
          <w:sz w:val="28"/>
          <w:szCs w:val="28"/>
        </w:rPr>
        <w:t xml:space="preserve"> 20</w:t>
      </w:r>
      <w:r w:rsidR="00B12B93">
        <w:rPr>
          <w:rFonts w:ascii="Times New Roman" w:eastAsia="Calibri" w:hAnsi="Times New Roman" w:cs="Times New Roman"/>
          <w:sz w:val="28"/>
          <w:szCs w:val="28"/>
        </w:rPr>
        <w:t>2</w:t>
      </w:r>
      <w:r w:rsidR="002F127C">
        <w:rPr>
          <w:rFonts w:ascii="Times New Roman" w:eastAsia="Calibri" w:hAnsi="Times New Roman" w:cs="Times New Roman"/>
          <w:sz w:val="28"/>
          <w:szCs w:val="28"/>
        </w:rPr>
        <w:t>4</w:t>
      </w:r>
      <w:proofErr w:type="gramEnd"/>
      <w:r w:rsidR="00B12B93">
        <w:rPr>
          <w:rFonts w:ascii="Times New Roman" w:eastAsia="Calibri" w:hAnsi="Times New Roman" w:cs="Times New Roman"/>
          <w:sz w:val="28"/>
          <w:szCs w:val="28"/>
        </w:rPr>
        <w:t xml:space="preserve"> </w:t>
      </w:r>
      <w:r w:rsidR="00B12B93" w:rsidRPr="000A082A">
        <w:rPr>
          <w:rFonts w:ascii="Times New Roman" w:eastAsia="Calibri" w:hAnsi="Times New Roman" w:cs="Times New Roman"/>
          <w:sz w:val="28"/>
          <w:szCs w:val="28"/>
        </w:rPr>
        <w:t xml:space="preserve">г.                </w:t>
      </w:r>
      <w:r w:rsidR="00E24CF6">
        <w:rPr>
          <w:rFonts w:ascii="Times New Roman" w:eastAsia="Calibri" w:hAnsi="Times New Roman" w:cs="Times New Roman"/>
          <w:sz w:val="28"/>
          <w:szCs w:val="28"/>
        </w:rPr>
        <w:t xml:space="preserve">                             </w:t>
      </w:r>
      <w:r w:rsidR="00B12B93" w:rsidRPr="000A082A">
        <w:rPr>
          <w:rFonts w:ascii="Times New Roman" w:eastAsia="Calibri" w:hAnsi="Times New Roman" w:cs="Times New Roman"/>
          <w:sz w:val="28"/>
          <w:szCs w:val="28"/>
        </w:rPr>
        <w:t xml:space="preserve"> </w:t>
      </w:r>
      <w:r w:rsidR="00B12B93" w:rsidRPr="000A739E">
        <w:rPr>
          <w:rFonts w:ascii="Times New Roman" w:eastAsia="Times New Roman" w:hAnsi="Times New Roman" w:cs="Times New Roman"/>
          <w:sz w:val="28"/>
          <w:szCs w:val="28"/>
          <w:lang w:eastAsia="ru-RU"/>
        </w:rPr>
        <w:t>от «</w:t>
      </w:r>
      <w:r w:rsidR="00B751AF">
        <w:rPr>
          <w:rFonts w:ascii="Times New Roman" w:eastAsia="Times New Roman" w:hAnsi="Times New Roman" w:cs="Times New Roman"/>
          <w:sz w:val="28"/>
          <w:szCs w:val="28"/>
          <w:lang w:eastAsia="ru-RU"/>
        </w:rPr>
        <w:t>2</w:t>
      </w:r>
      <w:r w:rsidR="004C144A">
        <w:rPr>
          <w:rFonts w:ascii="Times New Roman" w:eastAsia="Times New Roman" w:hAnsi="Times New Roman" w:cs="Times New Roman"/>
          <w:sz w:val="28"/>
          <w:szCs w:val="28"/>
          <w:lang w:eastAsia="ru-RU"/>
        </w:rPr>
        <w:t>1</w:t>
      </w:r>
      <w:r w:rsidR="00B12B93" w:rsidRPr="000A739E">
        <w:rPr>
          <w:rFonts w:ascii="Times New Roman" w:eastAsia="Times New Roman" w:hAnsi="Times New Roman" w:cs="Times New Roman"/>
          <w:sz w:val="28"/>
          <w:szCs w:val="28"/>
          <w:lang w:eastAsia="ru-RU"/>
        </w:rPr>
        <w:t xml:space="preserve">» </w:t>
      </w:r>
      <w:proofErr w:type="gramStart"/>
      <w:r w:rsidR="002F127C" w:rsidRPr="000A739E">
        <w:rPr>
          <w:rFonts w:ascii="Times New Roman" w:eastAsia="Times New Roman" w:hAnsi="Times New Roman" w:cs="Times New Roman"/>
          <w:sz w:val="28"/>
          <w:szCs w:val="28"/>
          <w:lang w:eastAsia="ru-RU"/>
        </w:rPr>
        <w:t>февраля</w:t>
      </w:r>
      <w:r w:rsidR="00B12B93" w:rsidRPr="000A739E">
        <w:rPr>
          <w:rFonts w:ascii="Times New Roman" w:eastAsia="Times New Roman" w:hAnsi="Times New Roman" w:cs="Times New Roman"/>
          <w:sz w:val="28"/>
          <w:szCs w:val="28"/>
          <w:lang w:eastAsia="ru-RU"/>
        </w:rPr>
        <w:t xml:space="preserve">  202</w:t>
      </w:r>
      <w:r w:rsidR="002F127C" w:rsidRPr="000A739E">
        <w:rPr>
          <w:rFonts w:ascii="Times New Roman" w:eastAsia="Times New Roman" w:hAnsi="Times New Roman" w:cs="Times New Roman"/>
          <w:sz w:val="28"/>
          <w:szCs w:val="28"/>
          <w:lang w:eastAsia="ru-RU"/>
        </w:rPr>
        <w:t>4</w:t>
      </w:r>
      <w:proofErr w:type="gramEnd"/>
      <w:r w:rsidR="00B12B93" w:rsidRPr="000A739E">
        <w:rPr>
          <w:rFonts w:ascii="Times New Roman" w:eastAsia="Times New Roman" w:hAnsi="Times New Roman" w:cs="Times New Roman"/>
          <w:sz w:val="28"/>
          <w:szCs w:val="28"/>
          <w:lang w:eastAsia="ru-RU"/>
        </w:rPr>
        <w:t xml:space="preserve"> г. №</w:t>
      </w:r>
      <w:r w:rsidR="00B12B93" w:rsidRPr="000A082A">
        <w:rPr>
          <w:rFonts w:ascii="Times New Roman" w:eastAsia="Times New Roman" w:hAnsi="Times New Roman" w:cs="Times New Roman"/>
          <w:sz w:val="28"/>
          <w:szCs w:val="28"/>
          <w:lang w:eastAsia="ru-RU"/>
        </w:rPr>
        <w:t xml:space="preserve"> </w:t>
      </w:r>
      <w:r w:rsidR="004C144A">
        <w:rPr>
          <w:rFonts w:ascii="Times New Roman" w:eastAsia="Times New Roman" w:hAnsi="Times New Roman" w:cs="Times New Roman"/>
          <w:sz w:val="28"/>
          <w:szCs w:val="28"/>
          <w:lang w:eastAsia="ru-RU"/>
        </w:rPr>
        <w:t>14</w:t>
      </w:r>
    </w:p>
    <w:p w14:paraId="3647FF0E" w14:textId="1B9E5D60" w:rsidR="00B12B93" w:rsidRDefault="00B12B93" w:rsidP="00DD6421">
      <w:pPr>
        <w:spacing w:after="0" w:line="240" w:lineRule="auto"/>
        <w:rPr>
          <w:rFonts w:ascii="Times New Roman" w:hAnsi="Times New Roman" w:cs="Times New Roman"/>
          <w:b/>
          <w:sz w:val="28"/>
          <w:szCs w:val="28"/>
        </w:rPr>
      </w:pPr>
      <w:r w:rsidRPr="000A082A">
        <w:rPr>
          <w:rFonts w:ascii="Times New Roman" w:eastAsia="Times New Roman" w:hAnsi="Times New Roman" w:cs="Times New Roman"/>
          <w:sz w:val="28"/>
          <w:szCs w:val="28"/>
          <w:lang w:eastAsia="ru-RU"/>
        </w:rPr>
        <w:t xml:space="preserve">                                                               </w:t>
      </w:r>
      <w:r w:rsidR="000A739E">
        <w:rPr>
          <w:rFonts w:ascii="Times New Roman" w:eastAsia="Times New Roman" w:hAnsi="Times New Roman" w:cs="Times New Roman"/>
          <w:sz w:val="28"/>
          <w:szCs w:val="28"/>
          <w:lang w:eastAsia="ru-RU"/>
        </w:rPr>
        <w:t xml:space="preserve">                    ________</w:t>
      </w:r>
      <w:r w:rsidR="00B751AF">
        <w:rPr>
          <w:rFonts w:ascii="Times New Roman" w:eastAsia="Times New Roman" w:hAnsi="Times New Roman" w:cs="Times New Roman"/>
          <w:sz w:val="28"/>
          <w:szCs w:val="28"/>
          <w:lang w:eastAsia="ru-RU"/>
        </w:rPr>
        <w:t xml:space="preserve"> А.</w:t>
      </w:r>
      <w:r w:rsidR="004C144A">
        <w:rPr>
          <w:rFonts w:ascii="Times New Roman" w:eastAsia="Times New Roman" w:hAnsi="Times New Roman" w:cs="Times New Roman"/>
          <w:sz w:val="28"/>
          <w:szCs w:val="28"/>
          <w:lang w:eastAsia="ru-RU"/>
        </w:rPr>
        <w:t>Н</w:t>
      </w:r>
      <w:r w:rsidR="00B751AF">
        <w:rPr>
          <w:rFonts w:ascii="Times New Roman" w:eastAsia="Times New Roman" w:hAnsi="Times New Roman" w:cs="Times New Roman"/>
          <w:sz w:val="28"/>
          <w:szCs w:val="28"/>
          <w:lang w:eastAsia="ru-RU"/>
        </w:rPr>
        <w:t xml:space="preserve">. </w:t>
      </w:r>
      <w:r w:rsidR="004C144A">
        <w:rPr>
          <w:rFonts w:ascii="Times New Roman" w:eastAsia="Times New Roman" w:hAnsi="Times New Roman" w:cs="Times New Roman"/>
          <w:sz w:val="28"/>
          <w:szCs w:val="28"/>
          <w:lang w:eastAsia="ru-RU"/>
        </w:rPr>
        <w:t>Князькова</w:t>
      </w:r>
    </w:p>
    <w:p w14:paraId="03108B70" w14:textId="77777777" w:rsidR="002F127C" w:rsidRDefault="002F127C" w:rsidP="00B12B93">
      <w:pPr>
        <w:pStyle w:val="a3"/>
        <w:jc w:val="center"/>
        <w:rPr>
          <w:rFonts w:ascii="Times New Roman" w:hAnsi="Times New Roman" w:cs="Times New Roman"/>
          <w:b/>
          <w:sz w:val="28"/>
          <w:szCs w:val="28"/>
        </w:rPr>
      </w:pPr>
    </w:p>
    <w:p w14:paraId="2CC208E0" w14:textId="77777777" w:rsidR="002F127C" w:rsidRDefault="002F127C" w:rsidP="00B12B93">
      <w:pPr>
        <w:pStyle w:val="a3"/>
        <w:jc w:val="center"/>
        <w:rPr>
          <w:rFonts w:ascii="Times New Roman" w:hAnsi="Times New Roman" w:cs="Times New Roman"/>
          <w:b/>
          <w:sz w:val="28"/>
          <w:szCs w:val="28"/>
        </w:rPr>
      </w:pPr>
    </w:p>
    <w:p w14:paraId="2ADB5444" w14:textId="77777777" w:rsidR="002F127C" w:rsidRDefault="002F127C" w:rsidP="00B12B93">
      <w:pPr>
        <w:pStyle w:val="a3"/>
        <w:jc w:val="center"/>
        <w:rPr>
          <w:rFonts w:ascii="Times New Roman" w:hAnsi="Times New Roman" w:cs="Times New Roman"/>
          <w:b/>
          <w:sz w:val="28"/>
          <w:szCs w:val="28"/>
        </w:rPr>
      </w:pPr>
    </w:p>
    <w:p w14:paraId="3B3C8BD8" w14:textId="77777777" w:rsidR="005F014E" w:rsidRPr="00B751AF" w:rsidRDefault="005F014E" w:rsidP="00B12B93">
      <w:pPr>
        <w:pStyle w:val="a3"/>
        <w:jc w:val="center"/>
        <w:rPr>
          <w:rFonts w:ascii="Times New Roman" w:hAnsi="Times New Roman" w:cs="Times New Roman"/>
          <w:b/>
          <w:sz w:val="28"/>
          <w:szCs w:val="28"/>
        </w:rPr>
      </w:pPr>
    </w:p>
    <w:p w14:paraId="1CCDC0D3" w14:textId="77777777" w:rsidR="005F014E" w:rsidRPr="00B751AF" w:rsidRDefault="005F014E" w:rsidP="00B12B93">
      <w:pPr>
        <w:pStyle w:val="a3"/>
        <w:jc w:val="center"/>
        <w:rPr>
          <w:rFonts w:ascii="Times New Roman" w:hAnsi="Times New Roman" w:cs="Times New Roman"/>
          <w:b/>
          <w:sz w:val="28"/>
          <w:szCs w:val="28"/>
        </w:rPr>
      </w:pPr>
    </w:p>
    <w:p w14:paraId="1C6B32F3" w14:textId="77777777" w:rsidR="005F014E" w:rsidRPr="00B751AF" w:rsidRDefault="005F014E" w:rsidP="00B12B93">
      <w:pPr>
        <w:pStyle w:val="a3"/>
        <w:jc w:val="center"/>
        <w:rPr>
          <w:rFonts w:ascii="Times New Roman" w:hAnsi="Times New Roman" w:cs="Times New Roman"/>
          <w:b/>
          <w:sz w:val="28"/>
          <w:szCs w:val="28"/>
        </w:rPr>
      </w:pPr>
    </w:p>
    <w:p w14:paraId="578E5504" w14:textId="77777777" w:rsidR="00B12B93" w:rsidRPr="000A082A" w:rsidRDefault="00B12B93" w:rsidP="00B12B93">
      <w:pPr>
        <w:pStyle w:val="a3"/>
        <w:jc w:val="center"/>
        <w:rPr>
          <w:rFonts w:ascii="Times New Roman" w:hAnsi="Times New Roman" w:cs="Times New Roman"/>
          <w:b/>
          <w:sz w:val="28"/>
          <w:szCs w:val="28"/>
        </w:rPr>
      </w:pPr>
      <w:r w:rsidRPr="000A082A">
        <w:rPr>
          <w:rFonts w:ascii="Times New Roman" w:hAnsi="Times New Roman" w:cs="Times New Roman"/>
          <w:b/>
          <w:sz w:val="28"/>
          <w:szCs w:val="28"/>
        </w:rPr>
        <w:t>ПОЛОЖЕНИЕ (РЕГЛАМЕНТ)</w:t>
      </w:r>
    </w:p>
    <w:p w14:paraId="0A6051E6" w14:textId="77777777" w:rsidR="00B12B93" w:rsidRDefault="00B12B93" w:rsidP="00B12B93">
      <w:pPr>
        <w:pStyle w:val="a3"/>
        <w:jc w:val="center"/>
        <w:rPr>
          <w:rFonts w:ascii="Times New Roman" w:hAnsi="Times New Roman" w:cs="Times New Roman"/>
          <w:b/>
          <w:sz w:val="28"/>
          <w:szCs w:val="28"/>
        </w:rPr>
      </w:pPr>
      <w:r w:rsidRPr="000A082A">
        <w:rPr>
          <w:rFonts w:ascii="Times New Roman" w:hAnsi="Times New Roman" w:cs="Times New Roman"/>
          <w:b/>
          <w:sz w:val="28"/>
          <w:szCs w:val="28"/>
        </w:rPr>
        <w:t>О КОНТРАКТНОМ УПРАВЛЯЮЩЕМ</w:t>
      </w:r>
    </w:p>
    <w:p w14:paraId="2C32970F" w14:textId="118554A2" w:rsidR="00B12B93" w:rsidRPr="000A082A" w:rsidRDefault="00B12B93" w:rsidP="00B12B93">
      <w:pPr>
        <w:pStyle w:val="a3"/>
        <w:jc w:val="center"/>
        <w:rPr>
          <w:rFonts w:ascii="Times New Roman" w:hAnsi="Times New Roman" w:cs="Times New Roman"/>
          <w:b/>
          <w:sz w:val="28"/>
          <w:szCs w:val="28"/>
        </w:rPr>
      </w:pPr>
      <w:r w:rsidRPr="000A082A">
        <w:rPr>
          <w:rFonts w:ascii="Times New Roman" w:hAnsi="Times New Roman" w:cs="Times New Roman"/>
          <w:b/>
          <w:sz w:val="28"/>
          <w:szCs w:val="28"/>
        </w:rPr>
        <w:t>муниципально</w:t>
      </w:r>
      <w:r>
        <w:rPr>
          <w:rFonts w:ascii="Times New Roman" w:hAnsi="Times New Roman" w:cs="Times New Roman"/>
          <w:b/>
          <w:sz w:val="28"/>
          <w:szCs w:val="28"/>
        </w:rPr>
        <w:t>го</w:t>
      </w:r>
      <w:r w:rsidR="00B751AF">
        <w:rPr>
          <w:rFonts w:ascii="Times New Roman" w:hAnsi="Times New Roman" w:cs="Times New Roman"/>
          <w:b/>
          <w:sz w:val="28"/>
          <w:szCs w:val="28"/>
        </w:rPr>
        <w:t xml:space="preserve"> казё</w:t>
      </w:r>
      <w:r w:rsidR="002F127C">
        <w:rPr>
          <w:rFonts w:ascii="Times New Roman" w:hAnsi="Times New Roman" w:cs="Times New Roman"/>
          <w:b/>
          <w:sz w:val="28"/>
          <w:szCs w:val="28"/>
        </w:rPr>
        <w:t>нного</w:t>
      </w:r>
      <w:r w:rsidRPr="000A082A">
        <w:rPr>
          <w:rFonts w:ascii="Times New Roman" w:hAnsi="Times New Roman" w:cs="Times New Roman"/>
          <w:b/>
          <w:sz w:val="28"/>
          <w:szCs w:val="28"/>
        </w:rPr>
        <w:t xml:space="preserve"> дошкольно</w:t>
      </w:r>
      <w:r>
        <w:rPr>
          <w:rFonts w:ascii="Times New Roman" w:hAnsi="Times New Roman" w:cs="Times New Roman"/>
          <w:b/>
          <w:sz w:val="28"/>
          <w:szCs w:val="28"/>
        </w:rPr>
        <w:t>го</w:t>
      </w:r>
      <w:r w:rsidRPr="000A082A">
        <w:rPr>
          <w:rFonts w:ascii="Times New Roman" w:hAnsi="Times New Roman" w:cs="Times New Roman"/>
          <w:b/>
          <w:sz w:val="28"/>
          <w:szCs w:val="28"/>
        </w:rPr>
        <w:t xml:space="preserve"> образовательно</w:t>
      </w:r>
      <w:r>
        <w:rPr>
          <w:rFonts w:ascii="Times New Roman" w:hAnsi="Times New Roman" w:cs="Times New Roman"/>
          <w:b/>
          <w:sz w:val="28"/>
          <w:szCs w:val="28"/>
        </w:rPr>
        <w:t>го</w:t>
      </w:r>
      <w:r w:rsidRPr="000A082A">
        <w:rPr>
          <w:rFonts w:ascii="Times New Roman" w:hAnsi="Times New Roman" w:cs="Times New Roman"/>
          <w:b/>
          <w:sz w:val="28"/>
          <w:szCs w:val="28"/>
        </w:rPr>
        <w:t xml:space="preserve"> учреждени</w:t>
      </w:r>
      <w:r>
        <w:rPr>
          <w:rFonts w:ascii="Times New Roman" w:hAnsi="Times New Roman" w:cs="Times New Roman"/>
          <w:b/>
          <w:sz w:val="28"/>
          <w:szCs w:val="28"/>
        </w:rPr>
        <w:t>я</w:t>
      </w:r>
      <w:r w:rsidRPr="000A082A">
        <w:rPr>
          <w:rFonts w:ascii="Times New Roman" w:hAnsi="Times New Roman" w:cs="Times New Roman"/>
          <w:b/>
          <w:sz w:val="28"/>
          <w:szCs w:val="28"/>
        </w:rPr>
        <w:t xml:space="preserve"> </w:t>
      </w:r>
      <w:r w:rsidR="00B751AF">
        <w:rPr>
          <w:rFonts w:ascii="Times New Roman" w:hAnsi="Times New Roman" w:cs="Times New Roman"/>
          <w:b/>
          <w:sz w:val="28"/>
          <w:szCs w:val="28"/>
        </w:rPr>
        <w:t xml:space="preserve">детского сада № </w:t>
      </w:r>
      <w:r w:rsidR="004C144A">
        <w:rPr>
          <w:rFonts w:ascii="Times New Roman" w:hAnsi="Times New Roman" w:cs="Times New Roman"/>
          <w:b/>
          <w:sz w:val="28"/>
          <w:szCs w:val="28"/>
        </w:rPr>
        <w:t>4</w:t>
      </w:r>
      <w:r w:rsidR="00B751AF">
        <w:rPr>
          <w:rFonts w:ascii="Times New Roman" w:hAnsi="Times New Roman" w:cs="Times New Roman"/>
          <w:b/>
          <w:sz w:val="28"/>
          <w:szCs w:val="28"/>
        </w:rPr>
        <w:t xml:space="preserve"> «</w:t>
      </w:r>
      <w:r w:rsidR="004C144A">
        <w:rPr>
          <w:rFonts w:ascii="Times New Roman" w:hAnsi="Times New Roman" w:cs="Times New Roman"/>
          <w:b/>
          <w:sz w:val="28"/>
          <w:szCs w:val="28"/>
        </w:rPr>
        <w:t>Калин</w:t>
      </w:r>
      <w:r w:rsidR="00B751AF">
        <w:rPr>
          <w:rFonts w:ascii="Times New Roman" w:hAnsi="Times New Roman" w:cs="Times New Roman"/>
          <w:b/>
          <w:sz w:val="28"/>
          <w:szCs w:val="28"/>
        </w:rPr>
        <w:t>ка</w:t>
      </w:r>
      <w:r w:rsidR="002F127C">
        <w:rPr>
          <w:rFonts w:ascii="Times New Roman" w:hAnsi="Times New Roman" w:cs="Times New Roman"/>
          <w:b/>
          <w:sz w:val="28"/>
          <w:szCs w:val="28"/>
        </w:rPr>
        <w:t>»</w:t>
      </w:r>
      <w:r w:rsidRPr="000A082A">
        <w:rPr>
          <w:rFonts w:ascii="Times New Roman" w:hAnsi="Times New Roman" w:cs="Times New Roman"/>
          <w:b/>
          <w:sz w:val="28"/>
          <w:szCs w:val="28"/>
        </w:rPr>
        <w:t>.</w:t>
      </w:r>
    </w:p>
    <w:p w14:paraId="2BD9DE43" w14:textId="77777777" w:rsidR="00B12B93" w:rsidRDefault="00B12B93" w:rsidP="00B12B93">
      <w:pPr>
        <w:rPr>
          <w:rFonts w:ascii="Times New Roman" w:hAnsi="Times New Roman" w:cs="Times New Roman"/>
          <w:sz w:val="28"/>
          <w:szCs w:val="28"/>
        </w:rPr>
      </w:pPr>
    </w:p>
    <w:p w14:paraId="60307293" w14:textId="77777777" w:rsidR="00A120FE" w:rsidRPr="00677969" w:rsidRDefault="00B12B93" w:rsidP="00A120FE">
      <w:pPr>
        <w:jc w:val="both"/>
        <w:rPr>
          <w:rFonts w:ascii="Times New Roman" w:hAnsi="Times New Roman" w:cs="Times New Roman"/>
          <w:sz w:val="28"/>
          <w:szCs w:val="28"/>
        </w:rPr>
      </w:pPr>
      <w:r w:rsidRPr="00677969">
        <w:rPr>
          <w:rFonts w:ascii="Times New Roman" w:hAnsi="Times New Roman" w:cs="Times New Roman"/>
          <w:sz w:val="28"/>
          <w:szCs w:val="28"/>
        </w:rPr>
        <w:t>I</w:t>
      </w:r>
      <w:r w:rsidR="00A120FE" w:rsidRPr="00A120FE">
        <w:rPr>
          <w:rFonts w:ascii="Times New Roman" w:hAnsi="Times New Roman" w:cs="Times New Roman"/>
          <w:sz w:val="28"/>
          <w:szCs w:val="28"/>
        </w:rPr>
        <w:t xml:space="preserve"> </w:t>
      </w:r>
      <w:r w:rsidR="00A120FE" w:rsidRPr="00677969">
        <w:rPr>
          <w:rFonts w:ascii="Times New Roman" w:hAnsi="Times New Roman" w:cs="Times New Roman"/>
          <w:sz w:val="28"/>
          <w:szCs w:val="28"/>
        </w:rPr>
        <w:t>Общие положения</w:t>
      </w:r>
    </w:p>
    <w:p w14:paraId="3DA8611F" w14:textId="77777777" w:rsidR="008C7B5E" w:rsidRPr="00B751AF"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1.Положение разработано в соответствии  Федеральным законом "О контрактной системе в сфере закупок товаров, работ, услуг для обеспечения государственных и муниципальных нужд" № 44-ФЗ от 05.04.2013,</w:t>
      </w:r>
      <w:r w:rsidR="003B16BA">
        <w:rPr>
          <w:rFonts w:ascii="Times New Roman" w:hAnsi="Times New Roman" w:cs="Times New Roman"/>
          <w:sz w:val="28"/>
          <w:szCs w:val="28"/>
        </w:rPr>
        <w:t xml:space="preserve"> </w:t>
      </w:r>
      <w:r w:rsidRPr="00677969">
        <w:rPr>
          <w:rFonts w:ascii="Times New Roman" w:hAnsi="Times New Roman" w:cs="Times New Roman"/>
          <w:sz w:val="28"/>
          <w:szCs w:val="28"/>
        </w:rPr>
        <w:t xml:space="preserve">Типовым положением (регламентом), утвержденным Приказом Минэкономразвития России </w:t>
      </w:r>
      <w:r w:rsidRPr="00725840">
        <w:rPr>
          <w:rFonts w:ascii="Times New Roman" w:hAnsi="Times New Roman" w:cs="Times New Roman"/>
          <w:sz w:val="28"/>
          <w:szCs w:val="28"/>
        </w:rPr>
        <w:t>от 24.10.2016 N 674</w:t>
      </w:r>
      <w:r w:rsidR="003B16BA">
        <w:rPr>
          <w:rFonts w:ascii="Times New Roman" w:hAnsi="Times New Roman" w:cs="Times New Roman"/>
          <w:sz w:val="28"/>
          <w:szCs w:val="28"/>
        </w:rPr>
        <w:t xml:space="preserve">, </w:t>
      </w:r>
    </w:p>
    <w:p w14:paraId="7FA2B56E" w14:textId="4405777A" w:rsidR="00A120FE"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 xml:space="preserve">1.1. Настоящее Положение (регламент) о контрактном управляющем (далее - Положение) устанавливает правила организации деятельности должностного лица, ответственного за осуществление закупки или нескольких закупок, включая исполнение каждого контракта (далее - контрактный управляющий) при планировании и осуществлении закупок товаров, работ, услуг для </w:t>
      </w:r>
      <w:r w:rsidRPr="004C144A">
        <w:rPr>
          <w:rFonts w:ascii="Times New Roman" w:hAnsi="Times New Roman" w:cs="Times New Roman"/>
          <w:sz w:val="28"/>
          <w:szCs w:val="28"/>
        </w:rPr>
        <w:t xml:space="preserve">обеспечения государственных и муниципальных нужд </w:t>
      </w:r>
      <w:proofErr w:type="gramStart"/>
      <w:r w:rsidRPr="004C144A">
        <w:rPr>
          <w:rFonts w:ascii="Times New Roman" w:hAnsi="Times New Roman" w:cs="Times New Roman"/>
          <w:sz w:val="28"/>
          <w:szCs w:val="28"/>
        </w:rPr>
        <w:t xml:space="preserve">в </w:t>
      </w:r>
      <w:r w:rsidR="002F127C" w:rsidRPr="004C144A">
        <w:rPr>
          <w:rFonts w:ascii="Times New Roman" w:hAnsi="Times New Roman" w:cs="Times New Roman"/>
          <w:sz w:val="28"/>
          <w:szCs w:val="28"/>
        </w:rPr>
        <w:t xml:space="preserve"> </w:t>
      </w:r>
      <w:r w:rsidR="00B751AF" w:rsidRPr="004C144A">
        <w:rPr>
          <w:rFonts w:ascii="Times New Roman" w:hAnsi="Times New Roman" w:cs="Times New Roman"/>
          <w:sz w:val="28"/>
          <w:szCs w:val="28"/>
        </w:rPr>
        <w:t>МКДОУ</w:t>
      </w:r>
      <w:proofErr w:type="gramEnd"/>
      <w:r w:rsidR="00B751AF" w:rsidRPr="004C144A">
        <w:rPr>
          <w:rFonts w:ascii="Times New Roman" w:hAnsi="Times New Roman" w:cs="Times New Roman"/>
          <w:sz w:val="28"/>
          <w:szCs w:val="28"/>
        </w:rPr>
        <w:t xml:space="preserve"> д/с № </w:t>
      </w:r>
      <w:r w:rsidR="004C144A" w:rsidRPr="004C144A">
        <w:rPr>
          <w:rFonts w:ascii="Times New Roman" w:hAnsi="Times New Roman" w:cs="Times New Roman"/>
          <w:sz w:val="28"/>
          <w:szCs w:val="28"/>
        </w:rPr>
        <w:t>4</w:t>
      </w:r>
      <w:r w:rsidR="00B751AF" w:rsidRPr="004C144A">
        <w:rPr>
          <w:rFonts w:ascii="Times New Roman" w:hAnsi="Times New Roman" w:cs="Times New Roman"/>
          <w:sz w:val="28"/>
          <w:szCs w:val="28"/>
        </w:rPr>
        <w:t xml:space="preserve"> «</w:t>
      </w:r>
      <w:r w:rsidR="004C144A" w:rsidRPr="004C144A">
        <w:rPr>
          <w:rFonts w:ascii="Times New Roman" w:hAnsi="Times New Roman" w:cs="Times New Roman"/>
          <w:sz w:val="28"/>
          <w:szCs w:val="28"/>
        </w:rPr>
        <w:t>Калин</w:t>
      </w:r>
      <w:r w:rsidR="00B751AF" w:rsidRPr="004C144A">
        <w:rPr>
          <w:rFonts w:ascii="Times New Roman" w:hAnsi="Times New Roman" w:cs="Times New Roman"/>
          <w:sz w:val="28"/>
          <w:szCs w:val="28"/>
        </w:rPr>
        <w:t>ка</w:t>
      </w:r>
      <w:r w:rsidR="002F127C" w:rsidRPr="004C144A">
        <w:rPr>
          <w:rFonts w:ascii="Times New Roman" w:hAnsi="Times New Roman" w:cs="Times New Roman"/>
          <w:sz w:val="28"/>
          <w:szCs w:val="28"/>
        </w:rPr>
        <w:t>»</w:t>
      </w:r>
      <w:r w:rsidRPr="004C144A">
        <w:rPr>
          <w:rFonts w:ascii="Times New Roman" w:hAnsi="Times New Roman" w:cs="Times New Roman"/>
          <w:sz w:val="28"/>
          <w:szCs w:val="28"/>
        </w:rPr>
        <w:t xml:space="preserve"> (далее</w:t>
      </w:r>
      <w:r w:rsidRPr="00677969">
        <w:rPr>
          <w:rFonts w:ascii="Times New Roman" w:hAnsi="Times New Roman" w:cs="Times New Roman"/>
          <w:sz w:val="28"/>
          <w:szCs w:val="28"/>
        </w:rPr>
        <w:t xml:space="preserve"> - Заказчик).</w:t>
      </w:r>
    </w:p>
    <w:p w14:paraId="20172EA1" w14:textId="77777777" w:rsidR="005F014E" w:rsidRPr="005F014E" w:rsidRDefault="00A120FE" w:rsidP="00A120FE">
      <w:pPr>
        <w:jc w:val="both"/>
        <w:rPr>
          <w:rFonts w:ascii="Times New Roman" w:hAnsi="Times New Roman" w:cs="Times New Roman"/>
          <w:sz w:val="28"/>
          <w:szCs w:val="28"/>
        </w:rPr>
      </w:pPr>
      <w:r>
        <w:rPr>
          <w:rFonts w:ascii="Times New Roman" w:hAnsi="Times New Roman" w:cs="Times New Roman"/>
          <w:sz w:val="28"/>
          <w:szCs w:val="28"/>
        </w:rPr>
        <w:t>2.</w:t>
      </w:r>
      <w:r w:rsidR="002F127C">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п.7 ч.1 ст.31 Федерального закона </w:t>
      </w:r>
      <w:r w:rsidRPr="00677969">
        <w:rPr>
          <w:rFonts w:ascii="Times New Roman" w:hAnsi="Times New Roman" w:cs="Times New Roman"/>
          <w:sz w:val="28"/>
          <w:szCs w:val="28"/>
        </w:rPr>
        <w:t>№ 44-ФЗ от 05.04.2013</w:t>
      </w:r>
      <w:r>
        <w:rPr>
          <w:rFonts w:ascii="Times New Roman" w:hAnsi="Times New Roman" w:cs="Times New Roman"/>
          <w:sz w:val="28"/>
          <w:szCs w:val="28"/>
        </w:rPr>
        <w:t xml:space="preserve">. при осуществлении закупки заказчик устанавливает отсутствие у участника закупки - </w:t>
      </w:r>
      <w:r w:rsidRPr="000A082A">
        <w:rPr>
          <w:rFonts w:ascii="Times New Roman" w:hAnsi="Times New Roman" w:cs="Times New Roman"/>
          <w:sz w:val="28"/>
          <w:szCs w:val="28"/>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w:t>
      </w:r>
    </w:p>
    <w:p w14:paraId="34649F18" w14:textId="77777777" w:rsidR="00A120FE" w:rsidRDefault="00A120FE" w:rsidP="00A120FE">
      <w:pPr>
        <w:jc w:val="both"/>
        <w:rPr>
          <w:rFonts w:ascii="Times New Roman" w:hAnsi="Times New Roman" w:cs="Times New Roman"/>
          <w:sz w:val="28"/>
          <w:szCs w:val="28"/>
        </w:rPr>
      </w:pPr>
      <w:r w:rsidRPr="000A082A">
        <w:rPr>
          <w:rFonts w:ascii="Times New Roman" w:hAnsi="Times New Roman" w:cs="Times New Roman"/>
          <w:sz w:val="28"/>
          <w:szCs w:val="28"/>
        </w:rPr>
        <w:lastRenderedPageBreak/>
        <w:t xml:space="preserve">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35EF"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2.1.Согласно п.7.1 ч.1ст.31. при осуществлении закупки заказчик устанавливает, что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КоАП РФ.</w:t>
      </w:r>
    </w:p>
    <w:p w14:paraId="6E79DFF9" w14:textId="77777777" w:rsidR="00A120FE" w:rsidRPr="005F014E" w:rsidRDefault="00A120FE" w:rsidP="00A120FE">
      <w:pPr>
        <w:jc w:val="both"/>
        <w:rPr>
          <w:rFonts w:ascii="Times New Roman" w:hAnsi="Times New Roman" w:cs="Times New Roman"/>
          <w:color w:val="FF0000"/>
          <w:sz w:val="28"/>
          <w:szCs w:val="28"/>
        </w:rPr>
      </w:pPr>
      <w:r>
        <w:rPr>
          <w:rFonts w:ascii="Times New Roman" w:hAnsi="Times New Roman" w:cs="Times New Roman"/>
          <w:sz w:val="28"/>
          <w:szCs w:val="28"/>
        </w:rPr>
        <w:t>3</w:t>
      </w:r>
      <w:r w:rsidRPr="005F014E">
        <w:rPr>
          <w:rFonts w:ascii="Times New Roman" w:hAnsi="Times New Roman" w:cs="Times New Roman"/>
          <w:color w:val="FF0000"/>
          <w:sz w:val="28"/>
          <w:szCs w:val="28"/>
        </w:rPr>
        <w:t xml:space="preserve">. </w:t>
      </w:r>
      <w:r w:rsidR="00E24CF6" w:rsidRPr="004C144A">
        <w:rPr>
          <w:rFonts w:ascii="Times New Roman" w:hAnsi="Times New Roman" w:cs="Times New Roman"/>
          <w:sz w:val="28"/>
          <w:szCs w:val="28"/>
        </w:rPr>
        <w:t>Согласно</w:t>
      </w:r>
      <w:r w:rsidR="008C7B5E" w:rsidRPr="004C144A">
        <w:rPr>
          <w:rFonts w:ascii="Times New Roman" w:hAnsi="Times New Roman" w:cs="Times New Roman"/>
          <w:sz w:val="28"/>
          <w:szCs w:val="28"/>
        </w:rPr>
        <w:t xml:space="preserve"> Статьи 2 Федерального закона от 11.06.2022 №160-ФЗ «О внесении изменений в статью 3 ФЗ,  пункта  9 части 1 статьи 31 ФЗ №44-ФЗ</w:t>
      </w:r>
      <w:r w:rsidR="004D18BD" w:rsidRPr="004C144A">
        <w:rPr>
          <w:rFonts w:ascii="Times New Roman" w:hAnsi="Times New Roman" w:cs="Times New Roman"/>
          <w:sz w:val="28"/>
          <w:szCs w:val="28"/>
        </w:rPr>
        <w:t>,</w:t>
      </w:r>
      <w:r w:rsidR="00E24CF6" w:rsidRPr="004C144A">
        <w:rPr>
          <w:rFonts w:ascii="Times New Roman" w:hAnsi="Times New Roman" w:cs="Times New Roman"/>
          <w:sz w:val="28"/>
          <w:szCs w:val="28"/>
        </w:rPr>
        <w:t xml:space="preserve"> к</w:t>
      </w:r>
      <w:r w:rsidRPr="004C144A">
        <w:rPr>
          <w:rFonts w:ascii="Times New Roman" w:hAnsi="Times New Roman" w:cs="Times New Roman"/>
          <w:sz w:val="28"/>
          <w:szCs w:val="28"/>
        </w:rPr>
        <w:t>онтрактный</w:t>
      </w:r>
      <w:r w:rsidRPr="00677969">
        <w:rPr>
          <w:rFonts w:ascii="Times New Roman" w:hAnsi="Times New Roman" w:cs="Times New Roman"/>
          <w:sz w:val="28"/>
          <w:szCs w:val="28"/>
        </w:rPr>
        <w:t xml:space="preserve"> управляющий назначается в целях обеспечения планирования и осуществления Заказчиком в соответствии с частью 1 статьи 15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закупок товаров, работ, услуг для обеспечения государственных или муниципальных нужд (далее - закупка).</w:t>
      </w:r>
    </w:p>
    <w:p w14:paraId="54923E9B"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4</w:t>
      </w:r>
      <w:r w:rsidRPr="00677969">
        <w:rPr>
          <w:rFonts w:ascii="Times New Roman" w:hAnsi="Times New Roman" w:cs="Times New Roman"/>
          <w:sz w:val="28"/>
          <w:szCs w:val="28"/>
        </w:rPr>
        <w:t>. Заказчики, совокупный годовой объем закупок которых в соответствии с планом-графиком закупок (далее - план-график) не превышает 100 млн.</w:t>
      </w:r>
      <w:r>
        <w:rPr>
          <w:rFonts w:ascii="Times New Roman" w:hAnsi="Times New Roman" w:cs="Times New Roman"/>
          <w:sz w:val="28"/>
          <w:szCs w:val="28"/>
        </w:rPr>
        <w:t xml:space="preserve"> </w:t>
      </w:r>
      <w:r w:rsidRPr="00677969">
        <w:rPr>
          <w:rFonts w:ascii="Times New Roman" w:hAnsi="Times New Roman" w:cs="Times New Roman"/>
          <w:sz w:val="28"/>
          <w:szCs w:val="28"/>
        </w:rPr>
        <w:t>рублей, назначают контрактного управляющего.</w:t>
      </w:r>
    </w:p>
    <w:p w14:paraId="0978908F"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5</w:t>
      </w:r>
      <w:r w:rsidRPr="00677969">
        <w:rPr>
          <w:rFonts w:ascii="Times New Roman" w:hAnsi="Times New Roman" w:cs="Times New Roman"/>
          <w:sz w:val="28"/>
          <w:szCs w:val="28"/>
        </w:rPr>
        <w:t>.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в том числе настоящим Положением, иными нормативными правовыми актами Российской Федерации, положением (регламентом) о контрактной службе Заказчика.</w:t>
      </w:r>
    </w:p>
    <w:p w14:paraId="714E8607"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6</w:t>
      </w:r>
      <w:r w:rsidRPr="00677969">
        <w:rPr>
          <w:rFonts w:ascii="Times New Roman" w:hAnsi="Times New Roman" w:cs="Times New Roman"/>
          <w:sz w:val="28"/>
          <w:szCs w:val="28"/>
        </w:rPr>
        <w:t>. Основными принципами работы контрактного управляющего при планировании и осуществлении закупок являются:</w:t>
      </w:r>
    </w:p>
    <w:p w14:paraId="6C78B0B4"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 привлечение квалифицированных специалистов, обладающих теоретическими и практическими знаниями и навыками в сфере закупок;</w:t>
      </w:r>
    </w:p>
    <w:p w14:paraId="6D1FD476"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 xml:space="preserve">2) свободный доступ к информации о совершаемых контрактным управляющим действиях, направленных на обеспечение государственных и </w:t>
      </w:r>
      <w:r w:rsidRPr="00677969">
        <w:rPr>
          <w:rFonts w:ascii="Times New Roman" w:hAnsi="Times New Roman" w:cs="Times New Roman"/>
          <w:sz w:val="28"/>
          <w:szCs w:val="28"/>
        </w:rPr>
        <w:lastRenderedPageBreak/>
        <w:t>муниципальных нужд, в том числе способах осуществления закупок и их результатах;</w:t>
      </w:r>
    </w:p>
    <w:p w14:paraId="7926A26F"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3) заключение контрактов на условиях, обеспечивающих наиболее эффективное достижение заданных результатов обеспечения государственных и муниципальных нужд;</w:t>
      </w:r>
    </w:p>
    <w:p w14:paraId="5A3267FF" w14:textId="77777777" w:rsidR="00A120FE"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4) достижение Заказчиком заданных результатов обеспечения государственных и муниципальных нужд.</w:t>
      </w:r>
    </w:p>
    <w:p w14:paraId="5ACC7C39"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7</w:t>
      </w:r>
      <w:r w:rsidRPr="00677969">
        <w:rPr>
          <w:rFonts w:ascii="Times New Roman" w:hAnsi="Times New Roman" w:cs="Times New Roman"/>
          <w:sz w:val="28"/>
          <w:szCs w:val="28"/>
        </w:rPr>
        <w:t xml:space="preserve">. Контрактный управляющий назначается приказом </w:t>
      </w:r>
      <w:r>
        <w:rPr>
          <w:rFonts w:ascii="Times New Roman" w:hAnsi="Times New Roman" w:cs="Times New Roman"/>
          <w:sz w:val="28"/>
          <w:szCs w:val="28"/>
        </w:rPr>
        <w:t>заведующим ДОУ</w:t>
      </w:r>
      <w:r w:rsidRPr="00677969">
        <w:rPr>
          <w:rFonts w:ascii="Times New Roman" w:hAnsi="Times New Roman" w:cs="Times New Roman"/>
          <w:sz w:val="28"/>
          <w:szCs w:val="28"/>
        </w:rPr>
        <w:t>.</w:t>
      </w:r>
    </w:p>
    <w:p w14:paraId="71C687B2"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8</w:t>
      </w:r>
      <w:r w:rsidRPr="00677969">
        <w:rPr>
          <w:rFonts w:ascii="Times New Roman" w:hAnsi="Times New Roman" w:cs="Times New Roman"/>
          <w:sz w:val="28"/>
          <w:szCs w:val="28"/>
        </w:rPr>
        <w:t>. Функциональные обязанности контрактного управляющего:</w:t>
      </w:r>
    </w:p>
    <w:p w14:paraId="6850B491"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 планирование закупок;</w:t>
      </w:r>
    </w:p>
    <w:p w14:paraId="7B2C1715"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657E7CDC"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3) обоснование закупок;</w:t>
      </w:r>
    </w:p>
    <w:p w14:paraId="4088E40E"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4) обоснование начальной (максимальной) цены контракта;</w:t>
      </w:r>
    </w:p>
    <w:p w14:paraId="5EA1C8A6"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5) организационно-техническое обеспечение деятельности комиссий по осуществлению закупок;</w:t>
      </w:r>
    </w:p>
    <w:p w14:paraId="7F9B60CB"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6)</w:t>
      </w:r>
      <w:r w:rsidR="00A120FE" w:rsidRPr="00677969">
        <w:rPr>
          <w:rFonts w:ascii="Times New Roman" w:hAnsi="Times New Roman" w:cs="Times New Roman"/>
          <w:sz w:val="28"/>
          <w:szCs w:val="28"/>
        </w:rPr>
        <w:t xml:space="preserve"> привлечение экспертов, экспертных организаций;</w:t>
      </w:r>
    </w:p>
    <w:p w14:paraId="06DD3972"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 xml:space="preserve">7) </w:t>
      </w:r>
      <w:r w:rsidR="00A120FE" w:rsidRPr="00677969">
        <w:rPr>
          <w:rFonts w:ascii="Times New Roman" w:hAnsi="Times New Roman" w:cs="Times New Roman"/>
          <w:sz w:val="28"/>
          <w:szCs w:val="28"/>
        </w:rPr>
        <w:t>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14:paraId="6FF17AE4"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8)</w:t>
      </w:r>
      <w:r w:rsidR="00A120FE" w:rsidRPr="00677969">
        <w:rPr>
          <w:rFonts w:ascii="Times New Roman" w:hAnsi="Times New Roman" w:cs="Times New Roman"/>
          <w:sz w:val="28"/>
          <w:szCs w:val="28"/>
        </w:rPr>
        <w:t xml:space="preserve"> подготовка и направление приглашений принять участие в определении поставщиков (подрядчиков, исполнителей) закрытыми способами;</w:t>
      </w:r>
    </w:p>
    <w:p w14:paraId="1E046AAD"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9)</w:t>
      </w:r>
      <w:r w:rsidR="00A120FE" w:rsidRPr="00677969">
        <w:rPr>
          <w:rFonts w:ascii="Times New Roman" w:hAnsi="Times New Roman" w:cs="Times New Roman"/>
          <w:sz w:val="28"/>
          <w:szCs w:val="28"/>
        </w:rPr>
        <w:t xml:space="preserve"> рассмотрение банковских гарантий и организация осуществления уплаты денежных сумм по банковской гарантии;</w:t>
      </w:r>
    </w:p>
    <w:p w14:paraId="2A7D2D6A"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10)</w:t>
      </w:r>
      <w:r w:rsidR="00A120FE" w:rsidRPr="00677969">
        <w:rPr>
          <w:rFonts w:ascii="Times New Roman" w:hAnsi="Times New Roman" w:cs="Times New Roman"/>
          <w:sz w:val="28"/>
          <w:szCs w:val="28"/>
        </w:rPr>
        <w:t xml:space="preserve"> организация заключения контракта;</w:t>
      </w:r>
    </w:p>
    <w:p w14:paraId="1F4408B0"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11)</w:t>
      </w:r>
      <w:r w:rsidR="00A120FE" w:rsidRPr="00677969">
        <w:rPr>
          <w:rFonts w:ascii="Times New Roman" w:hAnsi="Times New Roman" w:cs="Times New Roman"/>
          <w:sz w:val="28"/>
          <w:szCs w:val="28"/>
        </w:rPr>
        <w:t xml:space="preserve"> организация приемки поставленного товара, выполненной работы (ее результатов), оказанной услуги, а также отдельных этапов поставки товара, </w:t>
      </w:r>
      <w:r w:rsidR="00A120FE" w:rsidRPr="00677969">
        <w:rPr>
          <w:rFonts w:ascii="Times New Roman" w:hAnsi="Times New Roman" w:cs="Times New Roman"/>
          <w:sz w:val="28"/>
          <w:szCs w:val="28"/>
        </w:rPr>
        <w:lastRenderedPageBreak/>
        <w:t>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14:paraId="100DFEDD"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12)</w:t>
      </w:r>
      <w:r w:rsidR="00A120FE" w:rsidRPr="00677969">
        <w:rPr>
          <w:rFonts w:ascii="Times New Roman" w:hAnsi="Times New Roman" w:cs="Times New Roman"/>
          <w:sz w:val="28"/>
          <w:szCs w:val="28"/>
        </w:rPr>
        <w:t xml:space="preserve"> организация оплаты поставленного товара, выполненной работы (ее результатов), оказанной услуги, отдельных этапов исполнения контракта;</w:t>
      </w:r>
    </w:p>
    <w:p w14:paraId="03F71D3C"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13)</w:t>
      </w:r>
      <w:r w:rsidR="00A120FE" w:rsidRPr="00677969">
        <w:rPr>
          <w:rFonts w:ascii="Times New Roman" w:hAnsi="Times New Roman" w:cs="Times New Roman"/>
          <w:sz w:val="28"/>
          <w:szCs w:val="28"/>
        </w:rPr>
        <w:t xml:space="preserve"> взаимодействие с поставщиком (подрядчиком, исполнителем) при изменении, расторжении контракта;</w:t>
      </w:r>
    </w:p>
    <w:p w14:paraId="3A293C12"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14)</w:t>
      </w:r>
      <w:r w:rsidR="00A120FE" w:rsidRPr="00677969">
        <w:rPr>
          <w:rFonts w:ascii="Times New Roman" w:hAnsi="Times New Roman" w:cs="Times New Roman"/>
          <w:sz w:val="28"/>
          <w:szCs w:val="28"/>
        </w:rPr>
        <w:t xml:space="preserve"> организация включения в реестр недобросовестных поставщиков (подрядчиков, исполнителей) информации о поставщике (подрядчике, исполнителе);</w:t>
      </w:r>
    </w:p>
    <w:p w14:paraId="5AF25DFF"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15)</w:t>
      </w:r>
      <w:r w:rsidR="00A120FE" w:rsidRPr="00677969">
        <w:rPr>
          <w:rFonts w:ascii="Times New Roman" w:hAnsi="Times New Roman" w:cs="Times New Roman"/>
          <w:sz w:val="28"/>
          <w:szCs w:val="28"/>
        </w:rPr>
        <w:t xml:space="preserve"> направление поставщику (подрядчику, исполнителю) требования об уплате неустоек (штрафов, пеней);</w:t>
      </w:r>
    </w:p>
    <w:p w14:paraId="1F0CE937" w14:textId="77777777" w:rsidR="00A120FE" w:rsidRPr="00677969" w:rsidRDefault="00EB7054" w:rsidP="00A120FE">
      <w:pPr>
        <w:jc w:val="both"/>
        <w:rPr>
          <w:rFonts w:ascii="Times New Roman" w:hAnsi="Times New Roman" w:cs="Times New Roman"/>
          <w:sz w:val="28"/>
          <w:szCs w:val="28"/>
        </w:rPr>
      </w:pPr>
      <w:r w:rsidRPr="00677969">
        <w:rPr>
          <w:rFonts w:ascii="Times New Roman" w:hAnsi="Times New Roman" w:cs="Times New Roman"/>
          <w:sz w:val="28"/>
          <w:szCs w:val="28"/>
        </w:rPr>
        <w:t>16)</w:t>
      </w:r>
      <w:r w:rsidR="00A120FE" w:rsidRPr="00677969">
        <w:rPr>
          <w:rFonts w:ascii="Times New Roman" w:hAnsi="Times New Roman" w:cs="Times New Roman"/>
          <w:sz w:val="28"/>
          <w:szCs w:val="28"/>
        </w:rPr>
        <w:t xml:space="preserve">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14:paraId="4D5B93D5"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II. Функции и полномочия контрактного управляющего</w:t>
      </w:r>
    </w:p>
    <w:p w14:paraId="4D433CB4" w14:textId="77777777" w:rsidR="00A120FE" w:rsidRPr="00677969" w:rsidRDefault="00A120FE" w:rsidP="00A120FE">
      <w:pPr>
        <w:jc w:val="both"/>
        <w:rPr>
          <w:rFonts w:ascii="Times New Roman" w:hAnsi="Times New Roman" w:cs="Times New Roman"/>
          <w:sz w:val="28"/>
          <w:szCs w:val="28"/>
        </w:rPr>
      </w:pPr>
      <w:r w:rsidRPr="00D220D8">
        <w:rPr>
          <w:rFonts w:ascii="Times New Roman" w:hAnsi="Times New Roman" w:cs="Times New Roman"/>
          <w:b/>
          <w:sz w:val="28"/>
          <w:szCs w:val="28"/>
        </w:rPr>
        <w:t>9. Контрактный</w:t>
      </w:r>
      <w:r w:rsidRPr="00677969">
        <w:rPr>
          <w:rFonts w:ascii="Times New Roman" w:hAnsi="Times New Roman" w:cs="Times New Roman"/>
          <w:sz w:val="28"/>
          <w:szCs w:val="28"/>
        </w:rPr>
        <w:t xml:space="preserve"> управляющий осуществляет следующие функции и полномочия:</w:t>
      </w:r>
    </w:p>
    <w:p w14:paraId="277C9591"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 при планировании закупок:</w:t>
      </w:r>
    </w:p>
    <w:p w14:paraId="71829CC9"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 xml:space="preserve">а) </w:t>
      </w:r>
      <w:r w:rsidR="00A120FE" w:rsidRPr="00677969">
        <w:rPr>
          <w:rFonts w:ascii="Times New Roman" w:hAnsi="Times New Roman" w:cs="Times New Roman"/>
          <w:sz w:val="28"/>
          <w:szCs w:val="28"/>
        </w:rPr>
        <w:t>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14:paraId="3AC5C54E"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б</w:t>
      </w:r>
      <w:r w:rsidR="00A120FE" w:rsidRPr="00677969">
        <w:rPr>
          <w:rFonts w:ascii="Times New Roman" w:hAnsi="Times New Roman" w:cs="Times New Roman"/>
          <w:sz w:val="28"/>
          <w:szCs w:val="28"/>
        </w:rPr>
        <w:t xml:space="preserve">) организует утверждение </w:t>
      </w:r>
      <w:r>
        <w:rPr>
          <w:rFonts w:ascii="Times New Roman" w:hAnsi="Times New Roman" w:cs="Times New Roman"/>
          <w:sz w:val="28"/>
          <w:szCs w:val="28"/>
        </w:rPr>
        <w:t xml:space="preserve"> </w:t>
      </w:r>
      <w:r w:rsidR="00A120FE" w:rsidRPr="00677969">
        <w:rPr>
          <w:rFonts w:ascii="Times New Roman" w:hAnsi="Times New Roman" w:cs="Times New Roman"/>
          <w:sz w:val="28"/>
          <w:szCs w:val="28"/>
        </w:rPr>
        <w:t>плана-графика;</w:t>
      </w:r>
    </w:p>
    <w:p w14:paraId="502F0598"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в</w:t>
      </w:r>
      <w:r w:rsidR="00A120FE" w:rsidRPr="00677969">
        <w:rPr>
          <w:rFonts w:ascii="Times New Roman" w:hAnsi="Times New Roman" w:cs="Times New Roman"/>
          <w:sz w:val="28"/>
          <w:szCs w:val="28"/>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14:paraId="36F68444" w14:textId="77777777" w:rsidR="00A120FE"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2) при определении поставщиков (подрядчиков, исполнителей):</w:t>
      </w:r>
    </w:p>
    <w:p w14:paraId="2A3CFBB2"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 xml:space="preserve">а) осуществлять проверку на предмет отсутствия у участников судимости за преступления, предусмотренные  ст. 289,290, 291, 291.1 УК РФ, а также </w:t>
      </w:r>
      <w:r>
        <w:rPr>
          <w:rFonts w:ascii="Times New Roman" w:hAnsi="Times New Roman" w:cs="Times New Roman"/>
          <w:sz w:val="28"/>
          <w:szCs w:val="28"/>
        </w:rPr>
        <w:lastRenderedPageBreak/>
        <w:t>привлечение к административной ответственности за совершение административного правонарушения, предусмотренного ст. 19.28. КоАП РФ.</w:t>
      </w:r>
    </w:p>
    <w:p w14:paraId="0090B116"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б</w:t>
      </w:r>
      <w:r w:rsidRPr="00677969">
        <w:rPr>
          <w:rFonts w:ascii="Times New Roman" w:hAnsi="Times New Roman" w:cs="Times New Roman"/>
          <w:sz w:val="28"/>
          <w:szCs w:val="28"/>
        </w:rPr>
        <w:t>) выбирает способ определения поставщика (подрядчика, исполнителя);</w:t>
      </w:r>
    </w:p>
    <w:p w14:paraId="49E64F2A"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в</w:t>
      </w:r>
      <w:r w:rsidRPr="00677969">
        <w:rPr>
          <w:rFonts w:ascii="Times New Roman" w:hAnsi="Times New Roman" w:cs="Times New Roman"/>
          <w:sz w:val="28"/>
          <w:szCs w:val="28"/>
        </w:rPr>
        <w:t>) уточняет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14:paraId="2377E49D"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г</w:t>
      </w:r>
      <w:r w:rsidRPr="00677969">
        <w:rPr>
          <w:rFonts w:ascii="Times New Roman" w:hAnsi="Times New Roman" w:cs="Times New Roman"/>
          <w:sz w:val="28"/>
          <w:szCs w:val="28"/>
        </w:rPr>
        <w:t>) уточняет в рамках обоснования цены цену контракта, заключаемого с единственным поставщиком (подрядчиком, исполнителем);</w:t>
      </w:r>
    </w:p>
    <w:p w14:paraId="498A1E9F"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д</w:t>
      </w:r>
      <w:r w:rsidRPr="00677969">
        <w:rPr>
          <w:rFonts w:ascii="Times New Roman" w:hAnsi="Times New Roman" w:cs="Times New Roman"/>
          <w:sz w:val="28"/>
          <w:szCs w:val="28"/>
        </w:rPr>
        <w:t>)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14:paraId="52C58D75"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е</w:t>
      </w:r>
      <w:r w:rsidRPr="00677969">
        <w:rPr>
          <w:rFonts w:ascii="Times New Roman" w:hAnsi="Times New Roman" w:cs="Times New Roman"/>
          <w:sz w:val="28"/>
          <w:szCs w:val="28"/>
        </w:rPr>
        <w:t>)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14:paraId="7FD09738"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ж</w:t>
      </w:r>
      <w:r w:rsidRPr="00677969">
        <w:rPr>
          <w:rFonts w:ascii="Times New Roman" w:hAnsi="Times New Roman" w:cs="Times New Roman"/>
          <w:sz w:val="28"/>
          <w:szCs w:val="28"/>
        </w:rPr>
        <w:t>) организует подготовку описания объекта закупки в документации о закупке;</w:t>
      </w:r>
    </w:p>
    <w:p w14:paraId="004637C2" w14:textId="77777777" w:rsidR="00A120FE" w:rsidRPr="00343BF3" w:rsidRDefault="00A120FE" w:rsidP="00A120FE">
      <w:pPr>
        <w:jc w:val="both"/>
        <w:rPr>
          <w:rFonts w:ascii="Times New Roman" w:hAnsi="Times New Roman" w:cs="Times New Roman"/>
          <w:sz w:val="28"/>
          <w:szCs w:val="28"/>
        </w:rPr>
      </w:pPr>
      <w:r>
        <w:rPr>
          <w:rFonts w:ascii="Times New Roman" w:hAnsi="Times New Roman" w:cs="Times New Roman"/>
          <w:sz w:val="28"/>
          <w:szCs w:val="28"/>
        </w:rPr>
        <w:t>з</w:t>
      </w:r>
      <w:r w:rsidRPr="00677969">
        <w:rPr>
          <w:rFonts w:ascii="Times New Roman" w:hAnsi="Times New Roman" w:cs="Times New Roman"/>
          <w:sz w:val="28"/>
          <w:szCs w:val="28"/>
        </w:rPr>
        <w:t xml:space="preserve">) </w:t>
      </w:r>
      <w:r>
        <w:rPr>
          <w:rFonts w:ascii="Times New Roman" w:hAnsi="Times New Roman" w:cs="Times New Roman"/>
          <w:sz w:val="28"/>
          <w:szCs w:val="28"/>
        </w:rPr>
        <w:t>при осуществлении закупки заказчик устанавливает следующие единые требования к участникам закупки:</w:t>
      </w:r>
    </w:p>
    <w:p w14:paraId="20D5BD0F"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 xml:space="preserve">- </w:t>
      </w:r>
      <w:r w:rsidRPr="00677969">
        <w:rPr>
          <w:rFonts w:ascii="Times New Roman" w:hAnsi="Times New Roman" w:cs="Times New Roman"/>
          <w:sz w:val="28"/>
          <w:szCs w:val="28"/>
        </w:rPr>
        <w:t>соответстви</w:t>
      </w:r>
      <w:r>
        <w:rPr>
          <w:rFonts w:ascii="Times New Roman" w:hAnsi="Times New Roman" w:cs="Times New Roman"/>
          <w:sz w:val="28"/>
          <w:szCs w:val="28"/>
        </w:rPr>
        <w:t>е</w:t>
      </w:r>
      <w:r w:rsidRPr="0067796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2C2A90A"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 xml:space="preserve">- </w:t>
      </w:r>
      <w:r w:rsidRPr="00677969">
        <w:rPr>
          <w:rFonts w:ascii="Times New Roman" w:hAnsi="Times New Roman" w:cs="Times New Roman"/>
          <w:sz w:val="28"/>
          <w:szCs w:val="28"/>
        </w:rPr>
        <w:t>непроведени</w:t>
      </w:r>
      <w:r>
        <w:rPr>
          <w:rFonts w:ascii="Times New Roman" w:hAnsi="Times New Roman" w:cs="Times New Roman"/>
          <w:sz w:val="28"/>
          <w:szCs w:val="28"/>
        </w:rPr>
        <w:t>е</w:t>
      </w:r>
      <w:r w:rsidRPr="00677969">
        <w:rPr>
          <w:rFonts w:ascii="Times New Roman" w:hAnsi="Times New Roman" w:cs="Times New Roman"/>
          <w:sz w:val="28"/>
          <w:szCs w:val="28"/>
        </w:rPr>
        <w:t xml:space="preserve">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0DBBC86"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677969">
        <w:rPr>
          <w:rFonts w:ascii="Times New Roman" w:hAnsi="Times New Roman" w:cs="Times New Roman"/>
          <w:sz w:val="28"/>
          <w:szCs w:val="28"/>
        </w:rPr>
        <w:t>неприостановления</w:t>
      </w:r>
      <w:proofErr w:type="spellEnd"/>
      <w:r w:rsidRPr="00677969">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8DC3CFE" w14:textId="77777777" w:rsidR="00E24CF6" w:rsidRDefault="00A120FE" w:rsidP="00E24CF6">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Pr="00677969">
        <w:rPr>
          <w:rFonts w:ascii="Times New Roman" w:hAnsi="Times New Roman" w:cs="Times New Roman"/>
          <w:sz w:val="28"/>
          <w:szCs w:val="28"/>
        </w:rPr>
        <w:t>отсутстви</w:t>
      </w:r>
      <w:r>
        <w:rPr>
          <w:rFonts w:ascii="Times New Roman" w:hAnsi="Times New Roman" w:cs="Times New Roman"/>
          <w:sz w:val="28"/>
          <w:szCs w:val="28"/>
        </w:rPr>
        <w:t>е</w:t>
      </w:r>
      <w:r w:rsidRPr="00677969">
        <w:rPr>
          <w:rFonts w:ascii="Times New Roman" w:hAnsi="Times New Roman" w:cs="Times New Roman"/>
          <w:sz w:val="28"/>
          <w:szCs w:val="28"/>
        </w:rPr>
        <w:t xml:space="preserve"> у участника закупки недоимки по налогам, сборам, задолженности по иным обязательным платежам в бюджеты бюджетн</w:t>
      </w:r>
      <w:r>
        <w:rPr>
          <w:rFonts w:ascii="Times New Roman" w:hAnsi="Times New Roman" w:cs="Times New Roman"/>
          <w:sz w:val="28"/>
          <w:szCs w:val="28"/>
        </w:rPr>
        <w:t xml:space="preserve">ой системы Российской Федерации </w:t>
      </w:r>
      <w:r w:rsidRPr="003B4C46">
        <w:rPr>
          <w:rFonts w:ascii="Times New Roman" w:eastAsia="Times New Roman" w:hAnsi="Times New Roman" w:cs="Times New Roman"/>
          <w:sz w:val="28"/>
          <w:szCs w:val="28"/>
          <w:lang w:eastAsia="ru-RU"/>
        </w:rPr>
        <w:t>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1CADB8" w14:textId="77777777" w:rsidR="00A120FE" w:rsidRPr="00ED1383" w:rsidRDefault="00A120FE" w:rsidP="00E24CF6">
      <w:pPr>
        <w:spacing w:after="0"/>
        <w:jc w:val="both"/>
        <w:rPr>
          <w:rFonts w:ascii="Times New Roman" w:eastAsia="Times New Roman" w:hAnsi="Times New Roman" w:cs="Times New Roman"/>
          <w:sz w:val="28"/>
          <w:szCs w:val="28"/>
          <w:lang w:eastAsia="ru-RU"/>
        </w:rPr>
      </w:pPr>
      <w:r w:rsidRPr="00ED1383">
        <w:rPr>
          <w:rFonts w:ascii="Times New Roman" w:eastAsia="Times New Roman" w:hAnsi="Times New Roman" w:cs="Times New Roman"/>
          <w:sz w:val="28"/>
          <w:szCs w:val="28"/>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4156B2" w14:textId="77777777" w:rsidR="00A120FE" w:rsidRPr="00AB362C" w:rsidRDefault="00A120FE" w:rsidP="00A120FE">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362C">
        <w:rPr>
          <w:rFonts w:ascii="Times New Roman" w:eastAsia="Times New Roman" w:hAnsi="Times New Roman" w:cs="Times New Roman"/>
          <w:sz w:val="28"/>
          <w:szCs w:val="28"/>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A79EE4" w14:textId="77777777" w:rsidR="00A120FE" w:rsidRPr="00AB362C" w:rsidRDefault="00A120FE" w:rsidP="00A120FE">
      <w:pPr>
        <w:spacing w:before="100" w:beforeAutospacing="1" w:after="100" w:afterAutospacing="1"/>
        <w:jc w:val="both"/>
        <w:rPr>
          <w:rFonts w:ascii="Times New Roman" w:eastAsia="Times New Roman" w:hAnsi="Times New Roman" w:cs="Times New Roman"/>
          <w:sz w:val="28"/>
          <w:szCs w:val="28"/>
          <w:lang w:eastAsia="ru-RU"/>
        </w:rPr>
      </w:pPr>
      <w:r w:rsidRPr="00AB362C">
        <w:rPr>
          <w:rFonts w:ascii="Times New Roman" w:eastAsia="Times New Roman" w:hAnsi="Times New Roman" w:cs="Times New Roman"/>
          <w:sz w:val="28"/>
          <w:szCs w:val="28"/>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AB362C">
        <w:rPr>
          <w:rFonts w:ascii="Times New Roman" w:eastAsia="Times New Roman" w:hAnsi="Times New Roman" w:cs="Times New Roman"/>
          <w:sz w:val="28"/>
          <w:szCs w:val="28"/>
          <w:lang w:eastAsia="ru-RU"/>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75B76"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и</w:t>
      </w:r>
      <w:r w:rsidRPr="00677969">
        <w:rPr>
          <w:rFonts w:ascii="Times New Roman" w:hAnsi="Times New Roman" w:cs="Times New Roman"/>
          <w:sz w:val="28"/>
          <w:szCs w:val="28"/>
        </w:rPr>
        <w:t>) обеспечивает привлечение на основе контракта специализированной организации для выполнения отдельных функций по определению поставщика;</w:t>
      </w:r>
    </w:p>
    <w:p w14:paraId="6CCC6E0B"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к</w:t>
      </w:r>
      <w:r w:rsidRPr="00677969">
        <w:rPr>
          <w:rFonts w:ascii="Times New Roman" w:hAnsi="Times New Roman" w:cs="Times New Roman"/>
          <w:sz w:val="28"/>
          <w:szCs w:val="28"/>
        </w:rPr>
        <w:t>)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14:paraId="79A69454"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л</w:t>
      </w:r>
      <w:r w:rsidRPr="00677969">
        <w:rPr>
          <w:rFonts w:ascii="Times New Roman" w:hAnsi="Times New Roman" w:cs="Times New Roman"/>
          <w:sz w:val="28"/>
          <w:szCs w:val="28"/>
        </w:rPr>
        <w:t>)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6954FEF"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м</w:t>
      </w:r>
      <w:r w:rsidRPr="00677969">
        <w:rPr>
          <w:rFonts w:ascii="Times New Roman" w:hAnsi="Times New Roman" w:cs="Times New Roman"/>
          <w:sz w:val="28"/>
          <w:szCs w:val="28"/>
        </w:rPr>
        <w:t>)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законом;</w:t>
      </w:r>
    </w:p>
    <w:p w14:paraId="29282937"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lastRenderedPageBreak/>
        <w:t>н</w:t>
      </w:r>
      <w:r w:rsidRPr="00677969">
        <w:rPr>
          <w:rFonts w:ascii="Times New Roman" w:hAnsi="Times New Roman" w:cs="Times New Roman"/>
          <w:sz w:val="28"/>
          <w:szCs w:val="28"/>
        </w:rPr>
        <w:t>)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p w14:paraId="04C1EEF6"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о</w:t>
      </w:r>
      <w:r w:rsidRPr="00677969">
        <w:rPr>
          <w:rFonts w:ascii="Times New Roman" w:hAnsi="Times New Roman" w:cs="Times New Roman"/>
          <w:sz w:val="28"/>
          <w:szCs w:val="28"/>
        </w:rPr>
        <w:t>) подготавливает и направляет в письменной форме или в форме электронного документа разъяснения положений документации о закупке;</w:t>
      </w:r>
    </w:p>
    <w:p w14:paraId="1EF90DE3"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п</w:t>
      </w:r>
      <w:r w:rsidRPr="00677969">
        <w:rPr>
          <w:rFonts w:ascii="Times New Roman" w:hAnsi="Times New Roman" w:cs="Times New Roman"/>
          <w:sz w:val="28"/>
          <w:szCs w:val="28"/>
        </w:rPr>
        <w:t>)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14:paraId="539691FC"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р</w:t>
      </w:r>
      <w:r w:rsidRPr="00677969">
        <w:rPr>
          <w:rFonts w:ascii="Times New Roman" w:hAnsi="Times New Roman" w:cs="Times New Roman"/>
          <w:sz w:val="28"/>
          <w:szCs w:val="28"/>
        </w:rPr>
        <w:t>)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14:paraId="526B4630"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с</w:t>
      </w:r>
      <w:r w:rsidRPr="00677969">
        <w:rPr>
          <w:rFonts w:ascii="Times New Roman" w:hAnsi="Times New Roman" w:cs="Times New Roman"/>
          <w:sz w:val="28"/>
          <w:szCs w:val="28"/>
        </w:rPr>
        <w:t>)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14:paraId="787090E0"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т</w:t>
      </w:r>
      <w:r w:rsidRPr="00677969">
        <w:rPr>
          <w:rFonts w:ascii="Times New Roman" w:hAnsi="Times New Roman" w:cs="Times New Roman"/>
          <w:sz w:val="28"/>
          <w:szCs w:val="28"/>
        </w:rPr>
        <w:t>)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14:paraId="1172E1BB"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у</w:t>
      </w:r>
      <w:r w:rsidRPr="00677969">
        <w:rPr>
          <w:rFonts w:ascii="Times New Roman" w:hAnsi="Times New Roman" w:cs="Times New Roman"/>
          <w:sz w:val="28"/>
          <w:szCs w:val="28"/>
        </w:rPr>
        <w:t>)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14:paraId="7F4A7C40"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ф</w:t>
      </w:r>
      <w:r w:rsidRPr="00677969">
        <w:rPr>
          <w:rFonts w:ascii="Times New Roman" w:hAnsi="Times New Roman" w:cs="Times New Roman"/>
          <w:sz w:val="28"/>
          <w:szCs w:val="28"/>
        </w:rPr>
        <w:t>) привлекает экспертов, экспертные организации;</w:t>
      </w:r>
    </w:p>
    <w:p w14:paraId="678DA1BA"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х</w:t>
      </w:r>
      <w:r w:rsidRPr="00677969">
        <w:rPr>
          <w:rFonts w:ascii="Times New Roman" w:hAnsi="Times New Roman" w:cs="Times New Roman"/>
          <w:sz w:val="28"/>
          <w:szCs w:val="28"/>
        </w:rPr>
        <w:t xml:space="preserve">)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w:t>
      </w:r>
      <w:r w:rsidRPr="00677969">
        <w:rPr>
          <w:rFonts w:ascii="Times New Roman" w:hAnsi="Times New Roman" w:cs="Times New Roman"/>
          <w:sz w:val="28"/>
          <w:szCs w:val="28"/>
        </w:rPr>
        <w:lastRenderedPageBreak/>
        <w:t>контрактной системы в сфере закупок, в соответствии с частью 3 статьи 84 Федерального закона;</w:t>
      </w:r>
    </w:p>
    <w:p w14:paraId="3F824DCA"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ц</w:t>
      </w:r>
      <w:r w:rsidRPr="00677969">
        <w:rPr>
          <w:rFonts w:ascii="Times New Roman" w:hAnsi="Times New Roman" w:cs="Times New Roman"/>
          <w:sz w:val="28"/>
          <w:szCs w:val="28"/>
        </w:rPr>
        <w:t>)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пунктом 25 части 1 статьи 93 Федерального закона;</w:t>
      </w:r>
    </w:p>
    <w:p w14:paraId="04EF0378"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ч</w:t>
      </w:r>
      <w:r w:rsidRPr="00677969">
        <w:rPr>
          <w:rFonts w:ascii="Times New Roman" w:hAnsi="Times New Roman" w:cs="Times New Roman"/>
          <w:sz w:val="28"/>
          <w:szCs w:val="28"/>
        </w:rPr>
        <w:t>)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14:paraId="6064D833"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ш</w:t>
      </w:r>
      <w:r w:rsidRPr="00677969">
        <w:rPr>
          <w:rFonts w:ascii="Times New Roman" w:hAnsi="Times New Roman" w:cs="Times New Roman"/>
          <w:sz w:val="28"/>
          <w:szCs w:val="28"/>
        </w:rPr>
        <w:t>) обеспечивает заключение контрактов;</w:t>
      </w:r>
    </w:p>
    <w:p w14:paraId="17C712EB"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щ</w:t>
      </w:r>
      <w:r w:rsidRPr="00677969">
        <w:rPr>
          <w:rFonts w:ascii="Times New Roman" w:hAnsi="Times New Roman" w:cs="Times New Roman"/>
          <w:sz w:val="28"/>
          <w:szCs w:val="28"/>
        </w:rPr>
        <w:t>)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14:paraId="4B2D748C"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3) при исполнении, изменении, расторжении контракта:</w:t>
      </w:r>
    </w:p>
    <w:p w14:paraId="29DCFB06"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14:paraId="1D96D8B1"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б) организует оплату поставленного товара, выполненной работы (ее результатов), оказанной услуги, а также отдельных этапов исполнения контракта;</w:t>
      </w:r>
    </w:p>
    <w:p w14:paraId="3F03CB07"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в)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14:paraId="0F90A563"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lastRenderedPageBreak/>
        <w:t>г) организует проведение экспертизы поставленного товара, выполненной работы, оказанной услуги, привлекает экспертов, экспертные организации;</w:t>
      </w:r>
    </w:p>
    <w:p w14:paraId="3B257246"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д)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14:paraId="269DC0D2"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е)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14:paraId="0CFB0685"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ж) размещает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контракта или о расторжении контракта, за исключением сведений, составляющих государственную тайну;</w:t>
      </w:r>
    </w:p>
    <w:p w14:paraId="1535C1B5"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з)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14:paraId="4A5508BB"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и)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3B3CCED1" w14:textId="77777777" w:rsidR="00A120FE" w:rsidRPr="00677969" w:rsidRDefault="00A120FE" w:rsidP="00A120FE">
      <w:pPr>
        <w:jc w:val="both"/>
        <w:rPr>
          <w:rFonts w:ascii="Times New Roman" w:hAnsi="Times New Roman" w:cs="Times New Roman"/>
          <w:sz w:val="28"/>
          <w:szCs w:val="28"/>
        </w:rPr>
      </w:pPr>
      <w:r>
        <w:rPr>
          <w:rFonts w:ascii="Times New Roman" w:hAnsi="Times New Roman" w:cs="Times New Roman"/>
          <w:sz w:val="28"/>
          <w:szCs w:val="28"/>
        </w:rPr>
        <w:t>10</w:t>
      </w:r>
      <w:r w:rsidRPr="00677969">
        <w:rPr>
          <w:rFonts w:ascii="Times New Roman" w:hAnsi="Times New Roman" w:cs="Times New Roman"/>
          <w:sz w:val="28"/>
          <w:szCs w:val="28"/>
        </w:rPr>
        <w:t>. Контрактная служба осуществляет иные полномочия, предусмотренные Федеральным законом, в том числе:</w:t>
      </w:r>
    </w:p>
    <w:p w14:paraId="26D6FC72"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09F770F"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A120FE" w:rsidRPr="00677969">
        <w:rPr>
          <w:rFonts w:ascii="Times New Roman" w:hAnsi="Times New Roman" w:cs="Times New Roman"/>
          <w:sz w:val="28"/>
          <w:szCs w:val="28"/>
        </w:rPr>
        <w:t xml:space="preserve">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14:paraId="20A74588"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3</w:t>
      </w:r>
      <w:r w:rsidR="00A120FE" w:rsidRPr="00677969">
        <w:rPr>
          <w:rFonts w:ascii="Times New Roman" w:hAnsi="Times New Roman" w:cs="Times New Roman"/>
          <w:sz w:val="28"/>
          <w:szCs w:val="28"/>
        </w:rPr>
        <w:t>)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14:paraId="4C232608"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4</w:t>
      </w:r>
      <w:r w:rsidR="00A120FE" w:rsidRPr="00677969">
        <w:rPr>
          <w:rFonts w:ascii="Times New Roman" w:hAnsi="Times New Roman" w:cs="Times New Roman"/>
          <w:sz w:val="28"/>
          <w:szCs w:val="28"/>
        </w:rPr>
        <w:t>) разрабатывает проекты контрактов, в том числе типовых контрактов Заказчика, типовых условий контрактов Заказчика;</w:t>
      </w:r>
    </w:p>
    <w:p w14:paraId="7B76E083"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5</w:t>
      </w:r>
      <w:r w:rsidR="00A120FE" w:rsidRPr="00677969">
        <w:rPr>
          <w:rFonts w:ascii="Times New Roman" w:hAnsi="Times New Roman" w:cs="Times New Roman"/>
          <w:sz w:val="28"/>
          <w:szCs w:val="28"/>
        </w:rPr>
        <w:t>)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14:paraId="1A8FF91A"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6</w:t>
      </w:r>
      <w:r w:rsidR="00A120FE" w:rsidRPr="00677969">
        <w:rPr>
          <w:rFonts w:ascii="Times New Roman" w:hAnsi="Times New Roman" w:cs="Times New Roman"/>
          <w:sz w:val="28"/>
          <w:szCs w:val="28"/>
        </w:rPr>
        <w:t>)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14:paraId="2054297F"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7</w:t>
      </w:r>
      <w:r w:rsidR="00A120FE" w:rsidRPr="00677969">
        <w:rPr>
          <w:rFonts w:ascii="Times New Roman" w:hAnsi="Times New Roman" w:cs="Times New Roman"/>
          <w:sz w:val="28"/>
          <w:szCs w:val="28"/>
        </w:rPr>
        <w:t>) организует осуществление уплаты денежных сумм по банковской гарантии в случаях, предусмотренных Федеральным законом;</w:t>
      </w:r>
    </w:p>
    <w:p w14:paraId="57C8B8D0" w14:textId="77777777" w:rsidR="00A120FE" w:rsidRPr="00677969" w:rsidRDefault="00EB7054" w:rsidP="00A120FE">
      <w:pPr>
        <w:jc w:val="both"/>
        <w:rPr>
          <w:rFonts w:ascii="Times New Roman" w:hAnsi="Times New Roman" w:cs="Times New Roman"/>
          <w:sz w:val="28"/>
          <w:szCs w:val="28"/>
        </w:rPr>
      </w:pPr>
      <w:r>
        <w:rPr>
          <w:rFonts w:ascii="Times New Roman" w:hAnsi="Times New Roman" w:cs="Times New Roman"/>
          <w:sz w:val="28"/>
          <w:szCs w:val="28"/>
        </w:rPr>
        <w:t>8</w:t>
      </w:r>
      <w:r w:rsidR="00A120FE" w:rsidRPr="00677969">
        <w:rPr>
          <w:rFonts w:ascii="Times New Roman" w:hAnsi="Times New Roman" w:cs="Times New Roman"/>
          <w:sz w:val="28"/>
          <w:szCs w:val="28"/>
        </w:rPr>
        <w:t>) организует возврат денежных средств, внесенных в качестве обеспечения исполнения заявок или обеспечения исполнения контрактов.</w:t>
      </w:r>
    </w:p>
    <w:p w14:paraId="4A66EEEF"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w:t>
      </w:r>
      <w:r>
        <w:rPr>
          <w:rFonts w:ascii="Times New Roman" w:hAnsi="Times New Roman" w:cs="Times New Roman"/>
          <w:sz w:val="28"/>
          <w:szCs w:val="28"/>
        </w:rPr>
        <w:t>1</w:t>
      </w:r>
      <w:r w:rsidRPr="00677969">
        <w:rPr>
          <w:rFonts w:ascii="Times New Roman" w:hAnsi="Times New Roman" w:cs="Times New Roman"/>
          <w:sz w:val="28"/>
          <w:szCs w:val="28"/>
        </w:rPr>
        <w:t>. В целях реализации функций и полномочий, указанных в пунктах 8, 9 настоящего Положения, контрактный управляющий обязан соблюдать обязательства и требования, установленные Федеральным законом, в том числе:</w:t>
      </w:r>
    </w:p>
    <w:p w14:paraId="69E92BD3"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14:paraId="31433829"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14:paraId="7ACE560E"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14:paraId="58C85D22"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lastRenderedPageBreak/>
        <w:t>1</w:t>
      </w:r>
      <w:r>
        <w:rPr>
          <w:rFonts w:ascii="Times New Roman" w:hAnsi="Times New Roman" w:cs="Times New Roman"/>
          <w:sz w:val="28"/>
          <w:szCs w:val="28"/>
        </w:rPr>
        <w:t>2</w:t>
      </w:r>
      <w:r w:rsidRPr="00677969">
        <w:rPr>
          <w:rFonts w:ascii="Times New Roman" w:hAnsi="Times New Roman" w:cs="Times New Roman"/>
          <w:sz w:val="28"/>
          <w:szCs w:val="28"/>
        </w:rPr>
        <w:t>. При централизации закупок в соответствии со статьей 26 Федерального закона контрактный управляющий осуществляет функции и полномочия, предусмотренные пунктами 8 и 9 настоящего Положения 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14:paraId="19A9B98B"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III. Ответственность контрактного управляющего</w:t>
      </w:r>
    </w:p>
    <w:p w14:paraId="1F3FDB52" w14:textId="77777777" w:rsidR="00A120FE"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1</w:t>
      </w:r>
      <w:r>
        <w:rPr>
          <w:rFonts w:ascii="Times New Roman" w:hAnsi="Times New Roman" w:cs="Times New Roman"/>
          <w:sz w:val="28"/>
          <w:szCs w:val="28"/>
        </w:rPr>
        <w:t>3</w:t>
      </w:r>
      <w:r w:rsidRPr="00677969">
        <w:rPr>
          <w:rFonts w:ascii="Times New Roman" w:hAnsi="Times New Roman" w:cs="Times New Roman"/>
          <w:sz w:val="28"/>
          <w:szCs w:val="28"/>
        </w:rPr>
        <w:t>.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законом, в контрольный орган в сфере закупок действия (бездействие)</w:t>
      </w:r>
    </w:p>
    <w:p w14:paraId="6FCD99C0" w14:textId="77777777" w:rsidR="00A120FE" w:rsidRPr="00677969" w:rsidRDefault="00A120FE" w:rsidP="00A120FE">
      <w:pPr>
        <w:jc w:val="both"/>
        <w:rPr>
          <w:rFonts w:ascii="Times New Roman" w:hAnsi="Times New Roman" w:cs="Times New Roman"/>
          <w:sz w:val="28"/>
          <w:szCs w:val="28"/>
        </w:rPr>
      </w:pPr>
      <w:r w:rsidRPr="00677969">
        <w:rPr>
          <w:rFonts w:ascii="Times New Roman" w:hAnsi="Times New Roman" w:cs="Times New Roman"/>
          <w:sz w:val="28"/>
          <w:szCs w:val="28"/>
        </w:rPr>
        <w:t>должностных лиц контрактной службы, если такие действия (бездействие) нарушают права и законные интересы участника закупки.</w:t>
      </w:r>
    </w:p>
    <w:p w14:paraId="3D904719" w14:textId="77777777" w:rsidR="00A120FE" w:rsidRPr="00677969" w:rsidRDefault="00A120FE" w:rsidP="00A120FE">
      <w:pPr>
        <w:jc w:val="both"/>
        <w:rPr>
          <w:rFonts w:ascii="Times New Roman" w:hAnsi="Times New Roman" w:cs="Times New Roman"/>
          <w:sz w:val="28"/>
          <w:szCs w:val="28"/>
        </w:rPr>
      </w:pPr>
    </w:p>
    <w:p w14:paraId="630456BB" w14:textId="77777777" w:rsidR="00B12B93" w:rsidRPr="00677969" w:rsidRDefault="00B12B93" w:rsidP="00A120FE">
      <w:pPr>
        <w:jc w:val="both"/>
        <w:rPr>
          <w:rFonts w:ascii="Times New Roman" w:hAnsi="Times New Roman" w:cs="Times New Roman"/>
          <w:sz w:val="28"/>
          <w:szCs w:val="28"/>
        </w:rPr>
      </w:pPr>
      <w:r w:rsidRPr="00677969">
        <w:rPr>
          <w:rFonts w:ascii="Times New Roman" w:hAnsi="Times New Roman" w:cs="Times New Roman"/>
          <w:sz w:val="28"/>
          <w:szCs w:val="28"/>
        </w:rPr>
        <w:t xml:space="preserve">. </w:t>
      </w:r>
    </w:p>
    <w:p w14:paraId="38803D2B" w14:textId="77777777" w:rsidR="00944EF8" w:rsidRDefault="00944EF8"/>
    <w:sectPr w:rsidR="00944EF8" w:rsidSect="00DE3D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1C5C"/>
    <w:rsid w:val="000A739E"/>
    <w:rsid w:val="002F127C"/>
    <w:rsid w:val="00312595"/>
    <w:rsid w:val="003B16BA"/>
    <w:rsid w:val="004141CC"/>
    <w:rsid w:val="004C144A"/>
    <w:rsid w:val="004D18BD"/>
    <w:rsid w:val="005F014E"/>
    <w:rsid w:val="0070048A"/>
    <w:rsid w:val="00725840"/>
    <w:rsid w:val="008651CA"/>
    <w:rsid w:val="008C7B5E"/>
    <w:rsid w:val="009257C8"/>
    <w:rsid w:val="00943183"/>
    <w:rsid w:val="00944EF8"/>
    <w:rsid w:val="00A120FE"/>
    <w:rsid w:val="00B12B93"/>
    <w:rsid w:val="00B751AF"/>
    <w:rsid w:val="00B77EA9"/>
    <w:rsid w:val="00B87C8A"/>
    <w:rsid w:val="00DD6421"/>
    <w:rsid w:val="00E24CF6"/>
    <w:rsid w:val="00EB7054"/>
    <w:rsid w:val="00F81C5C"/>
    <w:rsid w:val="00FB6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6B85"/>
  <w15:docId w15:val="{72084C7C-63B1-4261-8BE1-B5926035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B93"/>
    <w:pPr>
      <w:spacing w:after="0" w:line="240" w:lineRule="auto"/>
    </w:pPr>
  </w:style>
  <w:style w:type="paragraph" w:styleId="a4">
    <w:name w:val="Balloon Text"/>
    <w:basedOn w:val="a"/>
    <w:link w:val="a5"/>
    <w:uiPriority w:val="99"/>
    <w:semiHidden/>
    <w:unhideWhenUsed/>
    <w:rsid w:val="00725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91B2-F8F5-492E-8D5B-6C1A3A5B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12</Pages>
  <Words>3482</Words>
  <Characters>19849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MKDOU_4</cp:lastModifiedBy>
  <cp:revision>16</cp:revision>
  <cp:lastPrinted>2024-02-21T06:16:00Z</cp:lastPrinted>
  <dcterms:created xsi:type="dcterms:W3CDTF">2022-06-17T11:20:00Z</dcterms:created>
  <dcterms:modified xsi:type="dcterms:W3CDTF">2024-02-21T13:43:00Z</dcterms:modified>
</cp:coreProperties>
</file>