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5E6A" w14:textId="1B2ADD47" w:rsidR="004403AB" w:rsidRPr="00AA377E" w:rsidRDefault="00AA377E" w:rsidP="00AA377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Муниципальное казённое </w:t>
      </w:r>
      <w:r w:rsidR="004403AB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ое образовательное учреждение д</w:t>
      </w:r>
      <w:r w:rsidR="004403AB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етский сад №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4 "Калинка"</w:t>
      </w:r>
    </w:p>
    <w:tbl>
      <w:tblPr>
        <w:tblW w:w="27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789"/>
      </w:tblGrid>
      <w:tr w:rsidR="004403AB" w:rsidRPr="00AA377E" w14:paraId="262C36A0" w14:textId="77777777" w:rsidTr="004403AB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3E8F1" w14:textId="77777777" w:rsidR="004403AB" w:rsidRPr="00AA377E" w:rsidRDefault="004403AB" w:rsidP="00AA377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403AB" w:rsidRPr="00AA377E" w14:paraId="52CCC12E" w14:textId="77777777" w:rsidTr="004403AB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86022" w14:textId="375ABC98" w:rsidR="004403AB" w:rsidRPr="00AA377E" w:rsidRDefault="004B406D" w:rsidP="00AA377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11C15E2" wp14:editId="022A082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-427990</wp:posOffset>
                  </wp:positionV>
                  <wp:extent cx="1456944" cy="150571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9FDFC"/>
                              </a:clrFrom>
                              <a:clrTo>
                                <a:srgbClr val="F9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944" cy="1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3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Заведующий МКДОУ д/с № 4 "Калинка"</w:t>
            </w:r>
            <w:r w:rsidR="004403AB" w:rsidRPr="00AA3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AA377E" w:rsidRPr="00AA377E" w14:paraId="161B8088" w14:textId="77777777" w:rsidTr="004403A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1BF0D5" w14:textId="77777777" w:rsidR="004403AB" w:rsidRPr="00AA377E" w:rsidRDefault="004403AB" w:rsidP="00AA377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F2DD2B" w14:textId="6D21738C" w:rsidR="004403AB" w:rsidRPr="00AA377E" w:rsidRDefault="00AA377E" w:rsidP="00AA377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А.Н</w:t>
            </w:r>
            <w:r w:rsidR="004403AB" w:rsidRPr="00AA3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Князькова</w:t>
            </w:r>
          </w:p>
        </w:tc>
      </w:tr>
      <w:tr w:rsidR="004403AB" w:rsidRPr="00AA377E" w14:paraId="0AF7349C" w14:textId="77777777" w:rsidTr="004403AB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EA6F1" w14:textId="31D99DB9" w:rsidR="004403AB" w:rsidRPr="00AA377E" w:rsidRDefault="004403AB" w:rsidP="00AA377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28.08.2020</w:t>
            </w:r>
          </w:p>
        </w:tc>
      </w:tr>
    </w:tbl>
    <w:p w14:paraId="48A9FBF8" w14:textId="77777777" w:rsidR="004403AB" w:rsidRPr="00AA377E" w:rsidRDefault="004403AB" w:rsidP="00AA37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ПОЛОЖЕНИЕ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br/>
      </w:r>
      <w:r w:rsidRPr="00AA377E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обработке персональных данных работников</w:t>
      </w:r>
    </w:p>
    <w:p w14:paraId="3C3434E2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9DD8922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Общие положения</w:t>
      </w:r>
    </w:p>
    <w:p w14:paraId="02E2BEB0" w14:textId="77777777" w:rsid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1.1. Настоящее положение об обработке персональных данных работников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(далее – Положение) разработано в соответствии с </w:t>
      </w:r>
      <w:hyperlink r:id="rId6" w:anchor="/document/99/902389617/" w:history="1">
        <w:r w:rsidRPr="00AA377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Федеральным законом от 29.12.2012 № 273-ФЗ</w:t>
        </w:r>
      </w:hyperlink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«Об образовании в Российской Федерации», </w:t>
      </w:r>
      <w:hyperlink r:id="rId7" w:anchor="/document/99/901990046/" w:history="1">
        <w:r w:rsidRPr="00AA377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Федеральным законом от 27.07.2006 № 152-ФЗ</w:t>
        </w:r>
      </w:hyperlink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«О персональных данных», </w:t>
      </w:r>
      <w:hyperlink r:id="rId8" w:anchor="/document/99/499032487/XA00LVA2M9/" w:history="1">
        <w:r w:rsidRPr="00AA377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Правилами</w:t>
        </w:r>
      </w:hyperlink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размещения на официальном сайте образовательной организации в информационно-телекоммуникационной сети Интернет и обновления информации об образовательной организации, утвержденными </w:t>
      </w:r>
      <w:hyperlink r:id="rId9" w:anchor="/document/99/499032487/" w:history="1">
        <w:r w:rsidRPr="00AA377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постановлением Правительства от 10.07.2013 № 582</w:t>
        </w:r>
      </w:hyperlink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, иными федеральными и региональными нормативными актами в сфере защиты персональных данных</w:t>
      </w:r>
      <w:r w:rsidR="00AA37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 xml:space="preserve"> политикой обработки персональных данных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</w:p>
    <w:p w14:paraId="4FBA178A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1.2. Положение определяет порядок работы с персональными данными в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 работники предоставляют администрации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125EC6B" w14:textId="77777777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1.3. Целью Положения является защита персональных данных соискателей, работников и</w:t>
      </w:r>
      <w:r w:rsid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 xml:space="preserve">их родственников от неправомерного или случайного доступа, уничтожения, </w:t>
      </w:r>
      <w:proofErr w:type="spellStart"/>
      <w:proofErr w:type="gramStart"/>
      <w:r w:rsidRPr="00AA377E">
        <w:rPr>
          <w:rFonts w:ascii="Times New Roman" w:eastAsia="Times New Roman" w:hAnsi="Times New Roman" w:cs="Times New Roman"/>
          <w:sz w:val="28"/>
          <w:szCs w:val="28"/>
        </w:rPr>
        <w:t>изменения,блокирования</w:t>
      </w:r>
      <w:proofErr w:type="spellEnd"/>
      <w:proofErr w:type="gramEnd"/>
      <w:r w:rsidRPr="00AA377E">
        <w:rPr>
          <w:rFonts w:ascii="Times New Roman" w:eastAsia="Times New Roman" w:hAnsi="Times New Roman" w:cs="Times New Roman"/>
          <w:sz w:val="28"/>
          <w:szCs w:val="28"/>
        </w:rPr>
        <w:t>, копирования, распространения и иных неправомерных действий.</w:t>
      </w:r>
    </w:p>
    <w:p w14:paraId="16EB82D7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Перечень обрабатываемых персональных данных</w:t>
      </w:r>
    </w:p>
    <w:p w14:paraId="64072DE5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2.1. 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обрабатывает следующие персональные данные соискателей:</w:t>
      </w:r>
    </w:p>
    <w:p w14:paraId="0278A873" w14:textId="77777777" w:rsidR="004403AB" w:rsidRPr="00AA377E" w:rsidRDefault="004403AB" w:rsidP="004403A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фамилия, имя, отчество (при наличии);</w:t>
      </w:r>
    </w:p>
    <w:p w14:paraId="69E2F9B9" w14:textId="77777777" w:rsidR="004403AB" w:rsidRPr="00AA377E" w:rsidRDefault="004403AB" w:rsidP="004403A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дата и место рождения;</w:t>
      </w:r>
    </w:p>
    <w:p w14:paraId="43932605" w14:textId="77777777" w:rsidR="004403AB" w:rsidRPr="00AA377E" w:rsidRDefault="004403AB" w:rsidP="004403A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информация об образовании, квалификации, наличии специальных </w:t>
      </w:r>
      <w:proofErr w:type="gramStart"/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знаний,  специальной</w:t>
      </w:r>
      <w:proofErr w:type="gramEnd"/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подготовки;</w:t>
      </w:r>
    </w:p>
    <w:p w14:paraId="7F26694D" w14:textId="77777777" w:rsidR="004403AB" w:rsidRPr="00AA377E" w:rsidRDefault="004403AB" w:rsidP="004403A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результаты тестирования, собеседования.</w:t>
      </w:r>
    </w:p>
    <w:p w14:paraId="7FA2A6DB" w14:textId="7064C3BA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2.2. Персональные данные соискателей содержатся в документах, которые представляют</w:t>
      </w:r>
      <w:r w:rsidR="003B2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соискатели.</w:t>
      </w:r>
    </w:p>
    <w:p w14:paraId="1DE81161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2.3. 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обрабатывает следующие персональные данные работников:</w:t>
      </w:r>
    </w:p>
    <w:p w14:paraId="6AEF666A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а) фамилия, имя, отчество (при наличии);</w:t>
      </w:r>
    </w:p>
    <w:p w14:paraId="7D38E8D7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б) сведения, которые содержат документы:</w:t>
      </w:r>
    </w:p>
    <w:p w14:paraId="0B497586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удостоверяющие личность работника;</w:t>
      </w:r>
    </w:p>
    <w:p w14:paraId="1C2E3B12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об образовании и (или) квалификации;</w:t>
      </w:r>
    </w:p>
    <w:p w14:paraId="349CED84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воинского учета;</w:t>
      </w:r>
    </w:p>
    <w:p w14:paraId="0350C1D7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об обязательном пенсионном страховании;</w:t>
      </w:r>
    </w:p>
    <w:p w14:paraId="4C290343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 присвоении ИНН;</w:t>
      </w:r>
    </w:p>
    <w:p w14:paraId="5C6EF6FC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 заключении брака, рождении детей, смерти;</w:t>
      </w:r>
    </w:p>
    <w:p w14:paraId="280603A1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 состоянии здоровья;</w:t>
      </w:r>
    </w:p>
    <w:p w14:paraId="09C6086A" w14:textId="77777777" w:rsidR="004403AB" w:rsidRPr="00AA377E" w:rsidRDefault="004403AB" w:rsidP="004403A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об отсутствии судимости;</w:t>
      </w:r>
    </w:p>
    <w:p w14:paraId="0D3D8495" w14:textId="64B5A34A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в) сведения из анкеты, автобиографии, личного листка по учету кадров, иных документов,</w:t>
      </w:r>
      <w:r w:rsidR="003B2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которые работник заполняет при приеме на работу.</w:t>
      </w:r>
    </w:p>
    <w:p w14:paraId="0C13F2D7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г) информация о наличии специальных знаний, специальной подготовки.</w:t>
      </w:r>
    </w:p>
    <w:p w14:paraId="7457EA1C" w14:textId="27463D4E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2.4. Персональные данные работников содержатся в их личных делах, картотеках и базах</w:t>
      </w:r>
      <w:r w:rsidR="003B2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данных информационных систем.</w:t>
      </w:r>
    </w:p>
    <w:p w14:paraId="6BBD235D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2.5. В состав документов, содержащих персональные данные работников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, входят:</w:t>
      </w:r>
    </w:p>
    <w:p w14:paraId="520295E7" w14:textId="77777777" w:rsidR="004403AB" w:rsidRPr="00AA377E" w:rsidRDefault="003B21E0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0" w:anchor="/document/16/1577/" w:history="1">
        <w:r w:rsidR="004403AB" w:rsidRPr="00AA377E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штатное расписание</w:t>
        </w:r>
      </w:hyperlink>
      <w:r w:rsidR="004403AB"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483DA725" w14:textId="77777777" w:rsidR="004403AB" w:rsidRPr="00AA377E" w:rsidRDefault="004403AB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трудовая книжка работника;</w:t>
      </w:r>
    </w:p>
    <w:p w14:paraId="00420352" w14:textId="77777777" w:rsidR="004403AB" w:rsidRPr="00AA377E" w:rsidRDefault="003B21E0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1" w:anchor="/document/16/3576/" w:history="1">
        <w:r w:rsidR="004403AB" w:rsidRPr="00AA377E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трудовой договор</w:t>
        </w:r>
      </w:hyperlink>
      <w:r w:rsidR="004403AB"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с работником и дополнительные соглашения к нему;</w:t>
      </w:r>
    </w:p>
    <w:p w14:paraId="7F862233" w14:textId="77777777" w:rsidR="004403AB" w:rsidRPr="00AA377E" w:rsidRDefault="004403AB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медицинская книжка;</w:t>
      </w:r>
    </w:p>
    <w:p w14:paraId="57DAEE52" w14:textId="77777777" w:rsidR="004403AB" w:rsidRPr="00AA377E" w:rsidRDefault="003B21E0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2" w:anchor="/document/16/37349/" w:history="1">
        <w:r w:rsidR="004403AB" w:rsidRPr="00AA377E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личная карточка работника</w:t>
        </w:r>
      </w:hyperlink>
      <w:r w:rsidR="004403AB"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(форма № Т-2);</w:t>
      </w:r>
    </w:p>
    <w:p w14:paraId="04F5A851" w14:textId="77777777" w:rsidR="004403AB" w:rsidRPr="00AA377E" w:rsidRDefault="004403AB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приказы по личному составу;</w:t>
      </w:r>
    </w:p>
    <w:p w14:paraId="5F46EDD0" w14:textId="77777777" w:rsidR="004403AB" w:rsidRPr="00AA377E" w:rsidRDefault="004403AB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документы по оплате труда;</w:t>
      </w:r>
    </w:p>
    <w:p w14:paraId="3F1E1BDB" w14:textId="77777777" w:rsidR="004403AB" w:rsidRPr="00AA377E" w:rsidRDefault="004403AB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документы об аттестации работников;</w:t>
      </w:r>
    </w:p>
    <w:p w14:paraId="011F6B7E" w14:textId="77777777" w:rsidR="004403AB" w:rsidRPr="00AA377E" w:rsidRDefault="003B21E0" w:rsidP="004403A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/document/16/4154/" w:history="1">
        <w:r w:rsidR="004403AB" w:rsidRPr="00AA377E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табели учета рабочего времени</w:t>
        </w:r>
      </w:hyperlink>
      <w:r w:rsidR="004403AB"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D6B6677" w14:textId="77777777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2.6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обрабатывает следующие персональные данные родственников работников: сведения, предоставленные работником в объеме личной карточки по форме Т-2</w:t>
      </w:r>
    </w:p>
    <w:p w14:paraId="0C46A4B9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2.7. 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14:paraId="0D2A02BF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Сбор, обработка и хранение персональных данных</w:t>
      </w:r>
    </w:p>
    <w:p w14:paraId="1FB817B1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3.1. Сбор персональных данных соискателей осуществляет должностное лицо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A377E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которому поручен подбор кадров, в том числе из общедоступной информации о соискателях в интернете.</w:t>
      </w:r>
    </w:p>
    <w:p w14:paraId="7471A944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3.2. Сбор персональных данных работников осуществляет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заведующий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</w:p>
    <w:p w14:paraId="47779498" w14:textId="77777777" w:rsidR="004403AB" w:rsidRPr="00AA377E" w:rsidRDefault="004403AB" w:rsidP="0044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sz w:val="28"/>
          <w:szCs w:val="28"/>
        </w:rPr>
        <w:t>самого работника. Если персональные данные работника можно получить только у третьих лиц, </w:t>
      </w:r>
      <w:r w:rsidR="00AA37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заведующий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уведомляет об этом работника и берет у него письменное согласие на получение данных.</w:t>
      </w:r>
    </w:p>
    <w:p w14:paraId="518C6941" w14:textId="77777777" w:rsidR="004403AB" w:rsidRPr="00AA377E" w:rsidRDefault="004403AB" w:rsidP="00AA377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3.3. Сбор персональных данных родственников работника осуществляет </w:t>
      </w:r>
      <w:r w:rsid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заведующий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из документов личного дела, которые представил работник.</w:t>
      </w:r>
    </w:p>
    <w:p w14:paraId="12AEBAE2" w14:textId="4CAA90A2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3.4. Обработка персональных данных соискателей ведется исключительно в целях</w:t>
      </w:r>
      <w:r w:rsidR="003B2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определения возможности их трудоустройства.</w:t>
      </w:r>
    </w:p>
    <w:p w14:paraId="54442287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3.5. Обработка персональных данных работников ведется исключительно в целя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обеспечения соблюдения законодательства РФ, содействия работникам в трудоустройстве,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получении образования, продвижении по службе, обеспечения их личной безопасности и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сохранности имущества, контроля количества и качества выполняемой ими работы.</w:t>
      </w:r>
    </w:p>
    <w:p w14:paraId="54ED783F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3.6. Обработка персональных данных родственников работников ведется исключительно в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целях обеспечения соблюдения законодательства РФ, реализации прав работников,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предусмотренных трудовым законодательством и иными актами, содержащими нормы трудового права.</w:t>
      </w:r>
    </w:p>
    <w:p w14:paraId="352AF59C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3.7. Сбор и обработка персональных данных, которые относятся к специальной категории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(сведения о расовой, национальной принадлежности, политических взглядах, религиозных или философских убеждениях, состоянии здоровья, интимной жизни) возможны только с согласия субъекта персональных данных либо в следующих случаях:</w:t>
      </w:r>
    </w:p>
    <w:p w14:paraId="4C1D2AA7" w14:textId="77777777" w:rsidR="004403AB" w:rsidRPr="00AA377E" w:rsidRDefault="004403AB" w:rsidP="004403A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персональные данные общедоступны;</w:t>
      </w:r>
    </w:p>
    <w:p w14:paraId="15FA1F5D" w14:textId="77777777" w:rsidR="004403AB" w:rsidRPr="00AA377E" w:rsidRDefault="004403AB" w:rsidP="004403A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обработка персональных данных ведется в соответствии с законодательством о государственной социальной помощи, трудовым законодательством, пенсионным законодательством РФ;</w:t>
      </w:r>
    </w:p>
    <w:p w14:paraId="3791EC55" w14:textId="77777777" w:rsidR="004403AB" w:rsidRPr="00AA377E" w:rsidRDefault="004403AB" w:rsidP="004403A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обработка персональных данных необходима для защиты жизни, здоровья или иных жизненно важных интересов субъекта персональных данных либо жизни, здоровья или иных жизненно важных интересов других лиц, а получить согласие у субъекта персональных данных невозможно;</w:t>
      </w:r>
    </w:p>
    <w:p w14:paraId="74243F89" w14:textId="77777777" w:rsidR="004403AB" w:rsidRPr="00AA377E" w:rsidRDefault="004403AB" w:rsidP="004403A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обработка персональных данных ведется в медико-профилактических целях, в целях установления медицинского диагноза, оказания медицинских и медико-социальных услуг при условии, что обработку персональных данных осуществляет лицо, профессионально занимающееся медицинской деятельностью и обязанное в соответствии с законодательством РФ сохранять врачебную тайну;</w:t>
      </w:r>
    </w:p>
    <w:p w14:paraId="2DA64FA0" w14:textId="77777777" w:rsidR="004403AB" w:rsidRPr="00AA377E" w:rsidRDefault="004403AB" w:rsidP="004403A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обработку персональных данных регламентирует законодательство РФ об обороне, о безопасности, о противодействии терроризму, о транспортной безопасности, о противодействии коррупции, об оперативно-разыскной деятельности, об исполнительном производстве либо уголовно-исполнительное законодательство РФ.</w:t>
      </w:r>
    </w:p>
    <w:p w14:paraId="6049737B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3.8. Сбор и обработка персональных данных родственников работников, которые относятся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к специальной категории (сведения о расовой, национальной принадлежности, политических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взглядах, религиозных или философских убеждениях, состоянии здоровья, интимной жизни), не допускаются.</w:t>
      </w:r>
    </w:p>
    <w:p w14:paraId="7CE02506" w14:textId="467B72A3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3.9. Сбор и обработка персональных данных соискателей, работников и их родственников 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членстве в общественных объединениях или профсоюзной деятельности не допускаются, за</w:t>
      </w:r>
      <w:r w:rsidR="003B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федеральными законами.</w:t>
      </w:r>
    </w:p>
    <w:p w14:paraId="3DF9543C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3.10. Личные дела, трудовые и медицинские книжки работников хранятся в бумажном виде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 папках в </w:t>
      </w:r>
      <w:r w:rsidRPr="00AA377E">
        <w:rPr>
          <w:rFonts w:ascii="Times New Roman" w:eastAsia="Times New Roman" w:hAnsi="Times New Roman" w:cs="Times New Roman"/>
          <w:i/>
          <w:iCs/>
          <w:sz w:val="28"/>
          <w:szCs w:val="28"/>
        </w:rPr>
        <w:t>кабинете заведующего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 в специально отведенной секции сейфа, обеспечивающего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защиту от несанкционированного доступа.</w:t>
      </w:r>
    </w:p>
    <w:p w14:paraId="212161C8" w14:textId="08E9C49D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3.11. Документы, содержащие личную информацию о работнике, кроме указанных в пункте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br/>
        <w:t>3.10 Положения, хранятся в бумажном виде в отделе кадров </w:t>
      </w:r>
      <w:r w:rsidRPr="00AA377E">
        <w:rPr>
          <w:rFonts w:ascii="Times New Roman" w:eastAsia="Times New Roman" w:hAnsi="Times New Roman" w:cs="Times New Roman"/>
          <w:i/>
          <w:iCs/>
          <w:sz w:val="28"/>
          <w:szCs w:val="28"/>
        </w:rPr>
        <w:t>в кабинете № 3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 и в электронном</w:t>
      </w:r>
      <w:r w:rsidR="003B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виде в информационной системе </w:t>
      </w:r>
      <w:r w:rsidRPr="00AA377E">
        <w:rPr>
          <w:rFonts w:ascii="Times New Roman" w:eastAsia="Times New Roman" w:hAnsi="Times New Roman" w:cs="Times New Roman"/>
          <w:i/>
          <w:iCs/>
          <w:sz w:val="28"/>
          <w:szCs w:val="28"/>
        </w:rPr>
        <w:t>«1С: Зарплата и кадры»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10349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3.12. Документы соискателя, который не был трудоустроен, уничтожаются в течение </w:t>
      </w:r>
      <w:r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30</w:t>
      </w:r>
      <w:r w:rsidRPr="00AA377E">
        <w:rPr>
          <w:rFonts w:ascii="Times New Roman" w:eastAsia="Times New Roman" w:hAnsi="Times New Roman" w:cs="Times New Roman"/>
          <w:i/>
          <w:iCs/>
          <w:sz w:val="28"/>
          <w:szCs w:val="28"/>
        </w:rPr>
        <w:t>дней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 с момента принятия решения об отказе в трудоустройстве.</w:t>
      </w:r>
    </w:p>
    <w:p w14:paraId="59D7C1E3" w14:textId="0B287602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3.13. Документы, содержащие персональные данные работников и родственнико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работников, подлежат хранению и уничтожению в сроки и в порядке, предусмотренные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номенклатурой дел и архивным</w:t>
      </w:r>
      <w:r w:rsidR="003B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законодательством РФ.</w:t>
      </w:r>
    </w:p>
    <w:p w14:paraId="45360E69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3.14. Работники вправе требовать исключения или исправления неверных или неполны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персональных данных, а также данных, обработанных с нарушениями требований Трудового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кодекса или иного федерального закона.</w:t>
      </w:r>
    </w:p>
    <w:p w14:paraId="45D3B008" w14:textId="2A43DC55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Персональные данные оценочного характера работник вправе дополнить заявлением,</w:t>
      </w:r>
      <w:r w:rsidR="003B2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выражающим его собственную точку зрения.</w:t>
      </w:r>
    </w:p>
    <w:p w14:paraId="6514ED3C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По требованию работника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обязано известить всех лиц, которым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ранее были сообщены неверные или неполные персональные данные этого работника, обо всех произведенных в них исключениях, исправлениях или дополнениях.</w:t>
      </w:r>
    </w:p>
    <w:p w14:paraId="6EDDF7D4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Доступ к персональным данным</w:t>
      </w:r>
    </w:p>
    <w:p w14:paraId="54796278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4.1. Доступ к персональным данным соискателя имеют:</w:t>
      </w:r>
    </w:p>
    <w:p w14:paraId="4FC38982" w14:textId="77777777" w:rsidR="004403AB" w:rsidRPr="00AA377E" w:rsidRDefault="004403AB" w:rsidP="004403A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заведующий – в полном объеме;</w:t>
      </w:r>
    </w:p>
    <w:p w14:paraId="1B7F19FE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4.2. Доступ к персональным данным работника имеют:</w:t>
      </w:r>
    </w:p>
    <w:p w14:paraId="7614EFF9" w14:textId="77777777" w:rsidR="004403AB" w:rsidRPr="00AA377E" w:rsidRDefault="004403AB" w:rsidP="004403AB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заведующий – в полном объеме;</w:t>
      </w:r>
    </w:p>
    <w:p w14:paraId="1C472755" w14:textId="77777777" w:rsidR="004403AB" w:rsidRPr="00AA377E" w:rsidRDefault="004403AB" w:rsidP="004403AB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бухгалтер – в объеме данных, которые необходимы для оплаты труда, уплаты налогов, взносов, предоставления статистической информации и </w:t>
      </w:r>
      <w:r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выполнения иных обязательных для работодателя требований законодательства по бухгалтерскому, бюджетному и налоговому учету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0BCB5BA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4.3. Доступ к персональным данным родственников работника имеют:</w:t>
      </w:r>
    </w:p>
    <w:p w14:paraId="12949636" w14:textId="77777777" w:rsidR="004403AB" w:rsidRPr="00AA377E" w:rsidRDefault="004403AB" w:rsidP="004403A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заведующий – в полном объеме;</w:t>
      </w:r>
    </w:p>
    <w:p w14:paraId="69534FFC" w14:textId="77777777" w:rsidR="004403AB" w:rsidRPr="00AA377E" w:rsidRDefault="004403AB" w:rsidP="004403A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бухгалтер – в объеме данных, которые необходимы для обеспечения соблюдения законодательства РФ, реализации прав работника, предусмотренных трудовым законодательством и иными актами, содержащими нормы трудового права.</w:t>
      </w:r>
    </w:p>
    <w:p w14:paraId="3C30637E" w14:textId="77777777" w:rsid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4.4. Перечень лиц, допущенных к обработке персональных данных соискателей и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работников, утверждается приказом заведующего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</w:p>
    <w:p w14:paraId="2765B6A9" w14:textId="77777777" w:rsidR="004403AB" w:rsidRPr="00AA377E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Передача персональных данных</w:t>
      </w:r>
    </w:p>
    <w:p w14:paraId="041D3BBA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 Работники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, имеющие доступ к персональным данным соискателей, работников и родственников работников, при передаче этих данных должны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соблюдать следующие требования:</w:t>
      </w:r>
    </w:p>
    <w:p w14:paraId="7089093D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5.1.1. Не передавать и не распространять персональные данные без письменного согласия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субъекта персональных данных, за исключением случаев, когда это необходимо:</w:t>
      </w:r>
    </w:p>
    <w:p w14:paraId="54344B9D" w14:textId="77777777" w:rsidR="004403AB" w:rsidRPr="00AA377E" w:rsidRDefault="004403AB" w:rsidP="004403A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14:paraId="7545B9F2" w14:textId="77777777" w:rsidR="004403AB" w:rsidRPr="00AA377E" w:rsidRDefault="004403AB" w:rsidP="004403A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для статистических или исследовательских целей (при обезличивании);</w:t>
      </w:r>
    </w:p>
    <w:p w14:paraId="0EFB790B" w14:textId="77777777" w:rsidR="004403AB" w:rsidRPr="00AA377E" w:rsidRDefault="004403AB" w:rsidP="004403A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в случаях, напрямую предусмотренных федеральными законами.</w:t>
      </w:r>
    </w:p>
    <w:p w14:paraId="605F65D9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5.1.2. Передавать без согласия субъекта персональных данных информацию в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государственные и негосударственные функциональные структуры, в том числе в налоговые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инспекции, фонды медицинского и социального страхования, пенсионный фонд,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правоохранительные органы, страховые агентства, военкоматы, медицинские организации,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контрольно-надзорные органы при наличии оснований, предусмотренных в федеральных законах, или мотивированного запроса от данных структур. 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14:paraId="46D32147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5.1.3. Размещать без согласия работников в целях обеспечения информационной открытости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на официальном сайте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2CB08CC4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5.1.3.1. Информацию о заведующем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, его заместителях,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0C150B3B" w14:textId="77777777" w:rsidR="004403AB" w:rsidRPr="00AA377E" w:rsidRDefault="004403AB" w:rsidP="004403A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фамилию, имя, отчество (при наличии);</w:t>
      </w:r>
    </w:p>
    <w:p w14:paraId="1E5C899D" w14:textId="77777777" w:rsidR="004403AB" w:rsidRPr="00AA377E" w:rsidRDefault="004403AB" w:rsidP="004403A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должность;</w:t>
      </w:r>
    </w:p>
    <w:p w14:paraId="5F1801D5" w14:textId="77777777" w:rsidR="004403AB" w:rsidRPr="00AA377E" w:rsidRDefault="004403AB" w:rsidP="004403A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контактные телефоны;</w:t>
      </w:r>
    </w:p>
    <w:p w14:paraId="370B3241" w14:textId="77777777" w:rsidR="004403AB" w:rsidRPr="00AA377E" w:rsidRDefault="004403AB" w:rsidP="004403A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адрес электронной почты.</w:t>
      </w:r>
    </w:p>
    <w:p w14:paraId="4393B457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5.1.3.2. Информацию о персональном составе педагогических работников с указанием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уровня образования, квалификации и опыта работы, в том числе:</w:t>
      </w:r>
    </w:p>
    <w:p w14:paraId="147A4773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фамилию, имя, отчество (при наличии);</w:t>
      </w:r>
    </w:p>
    <w:p w14:paraId="3213B216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занимаемую должность (должности);</w:t>
      </w:r>
    </w:p>
    <w:p w14:paraId="38A3CF62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преподаваемые дисциплины;</w:t>
      </w:r>
    </w:p>
    <w:p w14:paraId="7F57B0D3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ученую степень (при наличии);</w:t>
      </w:r>
    </w:p>
    <w:p w14:paraId="622780C4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ученое звание (при наличии);</w:t>
      </w:r>
    </w:p>
    <w:p w14:paraId="2083D19F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наименование направления подготовки и (или) специальности;</w:t>
      </w:r>
    </w:p>
    <w:p w14:paraId="7C0D823F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данные о повышении квалификации и (или) профессиональной переподготовке (при наличии);</w:t>
      </w:r>
    </w:p>
    <w:p w14:paraId="2D4AA1A6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общий стаж работы;</w:t>
      </w:r>
    </w:p>
    <w:p w14:paraId="23283366" w14:textId="77777777" w:rsidR="004403AB" w:rsidRPr="00AA377E" w:rsidRDefault="004403AB" w:rsidP="004403A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стаж работы по специальности.</w:t>
      </w:r>
    </w:p>
    <w:p w14:paraId="58489E94" w14:textId="086865CD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5.1.4. Передавать персональные данные представителям работников и соискателей в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порядке, установленном Трудовым кодексом, ограничивая эту информацию только теми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персональными данными, которые необходимы для выполнения функций представителя,</w:t>
      </w:r>
      <w:r w:rsidR="003B2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подтвержденных документально.</w:t>
      </w:r>
    </w:p>
    <w:p w14:paraId="74F87B63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 осуществляется в порядке и на условиях, определенных локальным актом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BA28D2E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Лица, которые получают персональные данные, должны быть предупреждены о том, чт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эти данные могут быть использованы лишь в целях, для которых они сообщены. Заведующий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и уполномоченные им лица вправе требовать подтверждения исполнения этого правила.</w:t>
      </w:r>
    </w:p>
    <w:p w14:paraId="260F269B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Меры обеспечения безопасности персональных данных</w:t>
      </w:r>
    </w:p>
    <w:p w14:paraId="2E48DCC1" w14:textId="77777777" w:rsidR="004403AB" w:rsidRPr="00AA377E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 К основным мерам обеспечения безопасности персональных данных в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14:paraId="3C49A6CA" w14:textId="77777777" w:rsidR="004403AB" w:rsidRPr="00AA377E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 инструктаж работников, внутренний контроль за соблюдением в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br/>
        <w:t>требований законодательства к защите персональных данных.</w:t>
      </w:r>
    </w:p>
    <w:p w14:paraId="70906294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6.1.2. Издание политики обработки персональных данных и локальных актов по вопросам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обработки персональных данных.</w:t>
      </w:r>
    </w:p>
    <w:p w14:paraId="6E22C7BE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6.1.3. Ознакомление работников, осуществляющих обработку персональных данных, с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положениями законодательства о персональных данных, в том числе с требованиями к защите персональных данных, политикой обработки персональных данных и локальными актами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д/с № 4 "Калинка"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по вопросам обработки персональных данных.</w:t>
      </w:r>
    </w:p>
    <w:p w14:paraId="4755A727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6.1.4. Определение угроз безопасности персональным данным при их обработке с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использованием средств автоматизации и разработка мер по защите таких персональных данных.</w:t>
      </w:r>
    </w:p>
    <w:p w14:paraId="3BFA68FF" w14:textId="77777777" w:rsidR="004403AB" w:rsidRPr="00AA377E" w:rsidRDefault="004403AB" w:rsidP="004403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 с персональными данными в информационных системах, контроль за принимаемыми мерами по обеспечению безопасности персональных данных и уровня защищенности информационных систем.</w:t>
      </w:r>
    </w:p>
    <w:p w14:paraId="109AD2B6" w14:textId="77777777" w:rsidR="004403AB" w:rsidRPr="00AA377E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6.1.6. Учет машинных носителей персональных данных</w:t>
      </w:r>
    </w:p>
    <w:p w14:paraId="1E923BF4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6.1.7. Проведение мероприятий при обнаружении несанкционированного доступа к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персональным данным, обрабатываемым с использованием средств автоматизации, в том числе восстановление персональных данных, которые были модифицированы или уничтожены вследствие несанкционированного доступа к ним.</w:t>
      </w:r>
    </w:p>
    <w:p w14:paraId="6B12BD14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6.1.8. Оценка вреда, который может быть причинен субъектам персональных данных в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случае нарушения законодательства о персональных данных, оценка соотношения указанного вреда и принимаемых мер.</w:t>
      </w:r>
    </w:p>
    <w:p w14:paraId="48ECA65F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6.1.9. Внутренний контроль и (или) аудит соответствия обработки персональных данных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требованиям законодательства.</w:t>
      </w:r>
    </w:p>
    <w:p w14:paraId="39B758F6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6.1.10. Публикация политики обработки персональных данных и локальных актов по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вопросам обработки персональных данных на официальном сайте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="00A819D3" w:rsidRPr="00AA37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ДОУ </w:t>
      </w:r>
      <w:r w:rsidR="00A819D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д/с № 4 "Калинка"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DCB606" w14:textId="77777777" w:rsidR="004403AB" w:rsidRPr="00AA377E" w:rsidRDefault="004403AB" w:rsidP="004403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AA3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Ответственность</w:t>
      </w:r>
    </w:p>
    <w:p w14:paraId="333FEA28" w14:textId="77777777" w:rsidR="004403AB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7.1. Лица, виновные в нарушении норм, регулирующих обработку и защиту персональных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данных соискателей на вакантные должности, работников, в том числе бывших, и их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родственников, привлекаются к дисциплинарной и материальной ответственности, а в случаях, установленных законодательством РФ, – к гражданско-правовой, административной и уголовной ответственности в порядке, установленном федеральными законами.</w:t>
      </w:r>
    </w:p>
    <w:p w14:paraId="3606E28A" w14:textId="77777777" w:rsidR="006544E7" w:rsidRPr="00A819D3" w:rsidRDefault="004403AB" w:rsidP="00A819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377E">
        <w:rPr>
          <w:rFonts w:ascii="Times New Roman" w:eastAsia="Times New Roman" w:hAnsi="Times New Roman" w:cs="Times New Roman"/>
          <w:color w:val="222222"/>
          <w:sz w:val="28"/>
          <w:szCs w:val="28"/>
        </w:rPr>
        <w:t>7.2. Моральный вред, причиненный соискателям на вакантные должности, работникам, в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том числе бывшим, и их родственникам вследствие нарушения их прав, нарушения правил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обработки персональных данных, а также несоблюдения требований к защите персональных</w:t>
      </w:r>
      <w:r w:rsidR="00A819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данных, подлежит возмещению в порядке и на условиях, предусмотренных законодательством РФ.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Возмещение морального вреда осуществляется независимо от возмещения имущественного</w:t>
      </w:r>
      <w:r w:rsidR="00A81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77E">
        <w:rPr>
          <w:rFonts w:ascii="Times New Roman" w:eastAsia="Times New Roman" w:hAnsi="Times New Roman" w:cs="Times New Roman"/>
          <w:sz w:val="28"/>
          <w:szCs w:val="28"/>
        </w:rPr>
        <w:t>вреда и понесенных субъектом персональных данных убытков.</w:t>
      </w:r>
    </w:p>
    <w:p w14:paraId="412D9216" w14:textId="77777777" w:rsidR="004403AB" w:rsidRPr="00AA377E" w:rsidRDefault="004403AB">
      <w:pPr>
        <w:rPr>
          <w:rFonts w:ascii="Times New Roman" w:hAnsi="Times New Roman" w:cs="Times New Roman"/>
          <w:sz w:val="28"/>
          <w:szCs w:val="28"/>
        </w:rPr>
      </w:pPr>
    </w:p>
    <w:sectPr w:rsidR="004403AB" w:rsidRPr="00AA377E" w:rsidSect="0065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739"/>
    <w:multiLevelType w:val="multilevel"/>
    <w:tmpl w:val="81A6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87052"/>
    <w:multiLevelType w:val="multilevel"/>
    <w:tmpl w:val="805A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7D4D"/>
    <w:multiLevelType w:val="multilevel"/>
    <w:tmpl w:val="8A5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C7130"/>
    <w:multiLevelType w:val="multilevel"/>
    <w:tmpl w:val="3EF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7876"/>
    <w:multiLevelType w:val="multilevel"/>
    <w:tmpl w:val="55B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358E5"/>
    <w:multiLevelType w:val="multilevel"/>
    <w:tmpl w:val="2CA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05C08"/>
    <w:multiLevelType w:val="multilevel"/>
    <w:tmpl w:val="AB3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623E7"/>
    <w:multiLevelType w:val="multilevel"/>
    <w:tmpl w:val="38F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511CC"/>
    <w:multiLevelType w:val="multilevel"/>
    <w:tmpl w:val="EA8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004AF"/>
    <w:multiLevelType w:val="multilevel"/>
    <w:tmpl w:val="DBD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3AB"/>
    <w:rsid w:val="003B21E0"/>
    <w:rsid w:val="004403AB"/>
    <w:rsid w:val="004B406D"/>
    <w:rsid w:val="006544E7"/>
    <w:rsid w:val="00A819D3"/>
    <w:rsid w:val="00A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D8F"/>
  <w15:docId w15:val="{B4583A09-7F54-48DD-967C-23B1BA22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403AB"/>
  </w:style>
  <w:style w:type="character" w:customStyle="1" w:styleId="sfwc">
    <w:name w:val="sfwc"/>
    <w:basedOn w:val="a0"/>
    <w:rsid w:val="004403AB"/>
  </w:style>
  <w:style w:type="character" w:customStyle="1" w:styleId="tooltiptext">
    <w:name w:val="tooltip_text"/>
    <w:basedOn w:val="a0"/>
    <w:rsid w:val="004403AB"/>
  </w:style>
  <w:style w:type="character" w:styleId="a4">
    <w:name w:val="Hyperlink"/>
    <w:basedOn w:val="a0"/>
    <w:uiPriority w:val="99"/>
    <w:semiHidden/>
    <w:unhideWhenUsed/>
    <w:rsid w:val="004403AB"/>
    <w:rPr>
      <w:color w:val="0000FF"/>
      <w:u w:val="single"/>
    </w:rPr>
  </w:style>
  <w:style w:type="character" w:styleId="a5">
    <w:name w:val="Strong"/>
    <w:basedOn w:val="a0"/>
    <w:uiPriority w:val="22"/>
    <w:qFormat/>
    <w:rsid w:val="0044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MKDOU_4</cp:lastModifiedBy>
  <cp:revision>4</cp:revision>
  <dcterms:created xsi:type="dcterms:W3CDTF">2023-06-20T14:13:00Z</dcterms:created>
  <dcterms:modified xsi:type="dcterms:W3CDTF">2023-06-26T11:11:00Z</dcterms:modified>
</cp:coreProperties>
</file>